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B4" w:rsidRPr="00BD77B3" w:rsidRDefault="00B22862" w:rsidP="00BD77B3">
      <w:pPr>
        <w:pStyle w:val="MDPI12title"/>
        <w:rPr>
          <w:rFonts w:cstheme="minorHAnsi"/>
        </w:rPr>
      </w:pPr>
      <w:bookmarkStart w:id="0" w:name="_Toc410425217"/>
      <w:r w:rsidRPr="00B22862">
        <w:rPr>
          <w:rFonts w:cstheme="minorHAnsi"/>
        </w:rPr>
        <w:t>S</w:t>
      </w:r>
      <w:r w:rsidRPr="00B22862">
        <w:rPr>
          <w:rFonts w:cstheme="minorHAnsi" w:hint="eastAsia"/>
        </w:rPr>
        <w:t>upplementary Mater</w:t>
      </w:r>
      <w:bookmarkEnd w:id="0"/>
      <w:r>
        <w:rPr>
          <w:rFonts w:cstheme="minorHAnsi" w:hint="eastAsia"/>
        </w:rPr>
        <w:t>ia</w:t>
      </w:r>
      <w:r w:rsidRPr="00B22862">
        <w:rPr>
          <w:rFonts w:cstheme="minorHAnsi" w:hint="eastAsia"/>
        </w:rPr>
        <w:t>ls</w:t>
      </w:r>
      <w:r w:rsidR="00623A96" w:rsidRPr="00B22862">
        <w:rPr>
          <w:rFonts w:cstheme="minorHAnsi"/>
        </w:rPr>
        <w:t xml:space="preserve"> </w:t>
      </w:r>
      <w:r w:rsidR="00CE7CB4" w:rsidRPr="00B22862">
        <w:rPr>
          <w:rFonts w:cstheme="minorHAnsi" w:hint="eastAsia"/>
        </w:rPr>
        <w:t>f</w:t>
      </w:r>
      <w:r w:rsidR="00CE7CB4" w:rsidRPr="00B22862">
        <w:rPr>
          <w:rFonts w:cstheme="minorHAnsi"/>
        </w:rPr>
        <w:t>or</w:t>
      </w:r>
      <w:r w:rsidR="00BD77B3">
        <w:rPr>
          <w:rFonts w:cstheme="minorHAnsi"/>
        </w:rPr>
        <w:t xml:space="preserve"> </w:t>
      </w:r>
      <w:r w:rsidR="00DC08E1" w:rsidRPr="00B22862">
        <w:t xml:space="preserve">Adsorption of Extracellular Polymeric Substances Derived from </w:t>
      </w:r>
      <w:r w:rsidR="00DC08E1" w:rsidRPr="00B22862">
        <w:rPr>
          <w:i/>
        </w:rPr>
        <w:t xml:space="preserve">S. </w:t>
      </w:r>
      <w:proofErr w:type="spellStart"/>
      <w:r w:rsidR="00DC08E1" w:rsidRPr="00B22862">
        <w:rPr>
          <w:i/>
        </w:rPr>
        <w:t>cerevisiae</w:t>
      </w:r>
      <w:proofErr w:type="spellEnd"/>
      <w:r w:rsidR="00DC08E1" w:rsidRPr="00B22862">
        <w:t xml:space="preserve"> to Ceria Nanoparticles and the Effects on Their Colloidal Stability</w:t>
      </w:r>
    </w:p>
    <w:p w:rsidR="00CE7CB4" w:rsidRPr="00B22862" w:rsidRDefault="00CE7CB4" w:rsidP="00BD77B3">
      <w:pPr>
        <w:pStyle w:val="MDPI13authornames"/>
      </w:pPr>
      <w:proofErr w:type="spellStart"/>
      <w:r w:rsidRPr="00B22862">
        <w:t>Shota</w:t>
      </w:r>
      <w:proofErr w:type="spellEnd"/>
      <w:r w:rsidRPr="00B22862">
        <w:t xml:space="preserve"> Masaki, Yuriko Nakano, Kenta Ichiyoshi, Keisuke Kawamoto, </w:t>
      </w:r>
      <w:proofErr w:type="spellStart"/>
      <w:r w:rsidRPr="00B22862">
        <w:t>Ayaka</w:t>
      </w:r>
      <w:proofErr w:type="spellEnd"/>
      <w:r w:rsidRPr="00B22862">
        <w:t xml:space="preserve"> Takeda, Toshihiko </w:t>
      </w:r>
      <w:proofErr w:type="spellStart"/>
      <w:r w:rsidRPr="00B22862">
        <w:t>Ohnuki</w:t>
      </w:r>
      <w:proofErr w:type="spellEnd"/>
      <w:r w:rsidRPr="00B22862">
        <w:t xml:space="preserve">, Michael F. </w:t>
      </w:r>
      <w:proofErr w:type="spellStart"/>
      <w:r w:rsidRPr="00B22862">
        <w:t>Hochella</w:t>
      </w:r>
      <w:proofErr w:type="spellEnd"/>
      <w:r w:rsidRPr="00B22862">
        <w:t>, Jr. and Satoshi Utsunomiya</w:t>
      </w:r>
    </w:p>
    <w:p w:rsidR="0071591F" w:rsidRDefault="002E2B98" w:rsidP="00BD77B3">
      <w:pPr>
        <w:pStyle w:val="MDPI52figure"/>
      </w:pPr>
      <w:r>
        <w:rPr>
          <w:noProof/>
          <w:lang w:eastAsia="zh-CN" w:bidi="ar-SA"/>
        </w:rPr>
        <mc:AlternateContent>
          <mc:Choice Requires="wpg">
            <w:drawing>
              <wp:inline distT="0" distB="0" distL="0" distR="0">
                <wp:extent cx="4111200" cy="2887200"/>
                <wp:effectExtent l="0" t="0" r="0" b="8890"/>
                <wp:docPr id="6" name="グループ化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11200" cy="2887200"/>
                          <a:chOff x="0" y="0"/>
                          <a:chExt cx="5870575" cy="412432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575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グループ化 5"/>
                        <wpg:cNvGrpSpPr/>
                        <wpg:grpSpPr>
                          <a:xfrm>
                            <a:off x="1118624" y="126438"/>
                            <a:ext cx="4598205" cy="811843"/>
                            <a:chOff x="-57" y="-21"/>
                            <a:chExt cx="4598205" cy="811843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" y="-21"/>
                              <a:ext cx="741717" cy="811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B98" w:rsidRPr="002E2B98" w:rsidRDefault="002E2B98">
                                <w:pPr>
                                  <w:rPr>
                                    <w:sz w:val="32"/>
                                    <w:vertAlign w:val="subscript"/>
                                  </w:rPr>
                                </w:pPr>
                                <w:r w:rsidRPr="002E2B98">
                                  <w:rPr>
                                    <w:rFonts w:hint="eastAsia"/>
                                    <w:sz w:val="32"/>
                                  </w:rPr>
                                  <w:t>H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3</w:t>
                                </w:r>
                                <w:r w:rsidRPr="002E2B98">
                                  <w:rPr>
                                    <w:sz w:val="32"/>
                                  </w:rPr>
                                  <w:t>PO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021" y="-21"/>
                              <a:ext cx="827858" cy="811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B98" w:rsidRPr="002E2B98" w:rsidRDefault="002E2B98" w:rsidP="002E2B98">
                                <w:pPr>
                                  <w:rPr>
                                    <w:sz w:val="32"/>
                                    <w:vertAlign w:val="superscript"/>
                                  </w:rPr>
                                </w:pPr>
                                <w:r w:rsidRPr="002E2B98">
                                  <w:rPr>
                                    <w:rFonts w:hint="eastAsia"/>
                                    <w:sz w:val="32"/>
                                  </w:rPr>
                                  <w:t>H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 w:rsidRPr="002E2B98">
                                  <w:rPr>
                                    <w:sz w:val="32"/>
                                  </w:rPr>
                                  <w:t>PO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4</w:t>
                                </w:r>
                                <w:r w:rsidRPr="002E2B98">
                                  <w:rPr>
                                    <w:sz w:val="32"/>
                                    <w:vertAlign w:val="superscrip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915" y="-21"/>
                              <a:ext cx="853247" cy="811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B98" w:rsidRPr="002E2B98" w:rsidRDefault="002E2B98" w:rsidP="002E2B98">
                                <w:pPr>
                                  <w:rPr>
                                    <w:sz w:val="32"/>
                                    <w:vertAlign w:val="superscript"/>
                                  </w:rPr>
                                </w:pPr>
                                <w:r w:rsidRPr="002E2B98">
                                  <w:rPr>
                                    <w:rFonts w:hint="eastAsia"/>
                                    <w:sz w:val="32"/>
                                  </w:rPr>
                                  <w:t>H</w:t>
                                </w:r>
                                <w:r w:rsidRPr="002E2B98">
                                  <w:rPr>
                                    <w:sz w:val="32"/>
                                  </w:rPr>
                                  <w:t>PO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sz w:val="32"/>
                                    <w:vertAlign w:val="superscript"/>
                                  </w:rPr>
                                  <w:t>2-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テキスト ボックス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901" y="-21"/>
                              <a:ext cx="853247" cy="811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B98" w:rsidRPr="002E2B98" w:rsidRDefault="002E2B98" w:rsidP="002E2B98">
                                <w:pPr>
                                  <w:rPr>
                                    <w:sz w:val="32"/>
                                    <w:vertAlign w:val="superscript"/>
                                  </w:rPr>
                                </w:pPr>
                                <w:r w:rsidRPr="002E2B98">
                                  <w:rPr>
                                    <w:sz w:val="32"/>
                                  </w:rPr>
                                  <w:t>PO</w:t>
                                </w:r>
                                <w:r w:rsidRPr="002E2B98">
                                  <w:rPr>
                                    <w:sz w:val="32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sz w:val="32"/>
                                    <w:vertAlign w:val="superscript"/>
                                  </w:rPr>
                                  <w:t>3-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6" o:spid="_x0000_s1026" style="width:323.7pt;height:227.35pt;mso-position-horizontal-relative:char;mso-position-vertical-relative:line" coordsize="58705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58705;height:4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82i8AAAA2gAAAA8AAABkcnMvZG93bnJldi54bWxET0sKwjAQ3QveIYzgRjRVRLQaRURRFwp+&#10;DjA0Y1tsJqWJtd7eLASXj/dfrBpTiJoql1tWMBxEIIgTq3NOFdxvu/4UhPPIGgvLpOBDDlbLdmuB&#10;sbZvvlB99akIIexiVJB5X8ZSuiQjg25gS+LAPWxl0AdYpVJX+A7hppCjKJpIgzmHhgxL2mSUPK8v&#10;o8Cua/dIxtvZvudO5/Qon3IWbZXqdpr1HISnxv/FP/dBKwhbw5V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JfNovAAAANoAAAAPAAAAAAAAAAAAAAAAAJ8CAABkcnMv&#10;ZG93bnJldi54bWxQSwUGAAAAAAQABAD3AAAAiAMAAAAA&#10;">
                  <v:imagedata r:id="rId9" o:title=""/>
                  <v:path arrowok="t"/>
                </v:shape>
                <v:group id="グループ化 5" o:spid="_x0000_s1028" style="position:absolute;left:11186;top:1264;width:45982;height:8118" coordorigin="" coordsize="45982,8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7416;height:8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<v:textbox style="mso-fit-shape-to-text:t">
                      <w:txbxContent>
                        <w:p w:rsidR="002E2B98" w:rsidRPr="002E2B98" w:rsidRDefault="002E2B98">
                          <w:pPr>
                            <w:rPr>
                              <w:sz w:val="32"/>
                              <w:vertAlign w:val="subscript"/>
                            </w:rPr>
                          </w:pPr>
                          <w:r w:rsidRPr="002E2B98">
                            <w:rPr>
                              <w:rFonts w:hint="eastAsia"/>
                              <w:sz w:val="32"/>
                            </w:rPr>
                            <w:t>H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3</w:t>
                          </w:r>
                          <w:r w:rsidRPr="002E2B98">
                            <w:rPr>
                              <w:sz w:val="32"/>
                            </w:rPr>
                            <w:t>PO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11380;width:8278;height:8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  <v:textbox style="mso-fit-shape-to-text:t">
                      <w:txbxContent>
                        <w:p w:rsidR="002E2B98" w:rsidRPr="002E2B98" w:rsidRDefault="002E2B98" w:rsidP="002E2B98">
                          <w:pPr>
                            <w:rPr>
                              <w:sz w:val="32"/>
                              <w:vertAlign w:val="superscript"/>
                            </w:rPr>
                          </w:pPr>
                          <w:r w:rsidRPr="002E2B98">
                            <w:rPr>
                              <w:rFonts w:hint="eastAsia"/>
                              <w:sz w:val="32"/>
                            </w:rPr>
                            <w:t>H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2</w:t>
                          </w:r>
                          <w:r w:rsidRPr="002E2B98">
                            <w:rPr>
                              <w:sz w:val="32"/>
                            </w:rPr>
                            <w:t>PO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4</w:t>
                          </w:r>
                          <w:r w:rsidRPr="002E2B98">
                            <w:rPr>
                              <w:sz w:val="32"/>
                              <w:vertAlign w:val="superscript"/>
                            </w:rPr>
                            <w:t>-</w:t>
                          </w:r>
                        </w:p>
                      </w:txbxContent>
                    </v:textbox>
                  </v:shape>
                  <v:shape id="テキスト ボックス 2" o:spid="_x0000_s1031" type="#_x0000_t202" style="position:absolute;left:24609;width:8532;height:8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  <v:textbox style="mso-fit-shape-to-text:t">
                      <w:txbxContent>
                        <w:p w:rsidR="002E2B98" w:rsidRPr="002E2B98" w:rsidRDefault="002E2B98" w:rsidP="002E2B98">
                          <w:pPr>
                            <w:rPr>
                              <w:sz w:val="32"/>
                              <w:vertAlign w:val="superscript"/>
                            </w:rPr>
                          </w:pPr>
                          <w:r w:rsidRPr="002E2B98">
                            <w:rPr>
                              <w:rFonts w:hint="eastAsia"/>
                              <w:sz w:val="32"/>
                            </w:rPr>
                            <w:t>H</w:t>
                          </w:r>
                          <w:r w:rsidRPr="002E2B98">
                            <w:rPr>
                              <w:sz w:val="32"/>
                            </w:rPr>
                            <w:t>PO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32"/>
                              <w:vertAlign w:val="superscript"/>
                            </w:rPr>
                            <w:t>2-</w:t>
                          </w:r>
                        </w:p>
                      </w:txbxContent>
                    </v:textbox>
                  </v:shape>
                  <v:shape id="テキスト ボックス 4" o:spid="_x0000_s1032" type="#_x0000_t202" style="position:absolute;left:37449;width:8532;height:8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  <v:textbox style="mso-fit-shape-to-text:t">
                      <w:txbxContent>
                        <w:p w:rsidR="002E2B98" w:rsidRPr="002E2B98" w:rsidRDefault="002E2B98" w:rsidP="002E2B98">
                          <w:pPr>
                            <w:rPr>
                              <w:sz w:val="32"/>
                              <w:vertAlign w:val="superscript"/>
                            </w:rPr>
                          </w:pPr>
                          <w:r w:rsidRPr="002E2B98">
                            <w:rPr>
                              <w:sz w:val="32"/>
                            </w:rPr>
                            <w:t>PO</w:t>
                          </w:r>
                          <w:r w:rsidRPr="002E2B98">
                            <w:rPr>
                              <w:sz w:val="32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32"/>
                              <w:vertAlign w:val="superscript"/>
                            </w:rPr>
                            <w:t>3-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591F" w:rsidRDefault="0071591F" w:rsidP="00623A96">
      <w:pPr>
        <w:rPr>
          <w:rFonts w:cstheme="minorHAnsi"/>
          <w:b/>
        </w:rPr>
      </w:pPr>
    </w:p>
    <w:p w:rsidR="0071591F" w:rsidRPr="00304719" w:rsidRDefault="003C6317" w:rsidP="00BD77B3">
      <w:pPr>
        <w:pStyle w:val="MDPI51figurecaption"/>
        <w:jc w:val="center"/>
        <w:rPr>
          <w:rFonts w:cstheme="minorHAnsi"/>
          <w:b/>
        </w:rPr>
      </w:pPr>
      <w:r w:rsidRPr="00BD77B3">
        <w:rPr>
          <w:rFonts w:hint="eastAsia"/>
          <w:b/>
        </w:rPr>
        <w:t>Fig.</w:t>
      </w:r>
      <w:r w:rsidRPr="001952ED">
        <w:rPr>
          <w:rFonts w:hint="eastAsia"/>
        </w:rPr>
        <w:t xml:space="preserve"> </w:t>
      </w:r>
      <w:r w:rsidR="00F817DE">
        <w:rPr>
          <w:rFonts w:hint="eastAsia"/>
        </w:rPr>
        <w:t>S1</w:t>
      </w:r>
      <w:r w:rsidRPr="001952ED">
        <w:t xml:space="preserve">. Fraction of phosphate species in solution as a function of </w:t>
      </w:r>
      <w:proofErr w:type="spellStart"/>
      <w:r w:rsidRPr="001952ED">
        <w:t>pH.</w:t>
      </w:r>
      <w:proofErr w:type="spellEnd"/>
    </w:p>
    <w:p w:rsidR="00623A96" w:rsidRPr="00605FEC" w:rsidRDefault="00623A96" w:rsidP="00BD77B3">
      <w:pPr>
        <w:pStyle w:val="MDPI22heading2"/>
      </w:pPr>
      <w:r w:rsidRPr="00605FEC">
        <w:t>Interpretation of particle-particle interaction by DLVO theory</w:t>
      </w:r>
    </w:p>
    <w:p w:rsidR="00623A96" w:rsidRDefault="00623A96" w:rsidP="00BD77B3">
      <w:pPr>
        <w:pStyle w:val="MDPI31text"/>
      </w:pPr>
      <w:r>
        <w:t>The DLVO theory is a useful tool to exp</w:t>
      </w:r>
      <w:r w:rsidR="00304719">
        <w:t>lain the agglomeration behaviors</w:t>
      </w:r>
      <w:r>
        <w:t xml:space="preserve"> of particles under various aqueous conditions (</w:t>
      </w:r>
      <w:proofErr w:type="spellStart"/>
      <w:r>
        <w:t>Derjaguin</w:t>
      </w:r>
      <w:proofErr w:type="spellEnd"/>
      <w:r>
        <w:t xml:space="preserve"> and </w:t>
      </w:r>
      <w:proofErr w:type="spellStart"/>
      <w:r>
        <w:t>Lamdau</w:t>
      </w:r>
      <w:proofErr w:type="spellEnd"/>
      <w:r>
        <w:t xml:space="preserve">, 1941; </w:t>
      </w:r>
      <w:proofErr w:type="spellStart"/>
      <w:r>
        <w:t>Verwey</w:t>
      </w:r>
      <w:proofErr w:type="spellEnd"/>
      <w:r>
        <w:t xml:space="preserve"> and </w:t>
      </w:r>
      <w:proofErr w:type="spellStart"/>
      <w:r>
        <w:t>Overbeek</w:t>
      </w:r>
      <w:proofErr w:type="spellEnd"/>
      <w:r>
        <w:t xml:space="preserve">, 1948). </w:t>
      </w:r>
      <w:r w:rsidR="00304719">
        <w:t>Here, t</w:t>
      </w:r>
      <w:r>
        <w:t xml:space="preserve">he agglomeration behaviors of </w:t>
      </w:r>
      <w:proofErr w:type="spellStart"/>
      <w:r>
        <w:t>CeNPs</w:t>
      </w:r>
      <w:proofErr w:type="spellEnd"/>
      <w:r>
        <w:t xml:space="preserve"> </w:t>
      </w:r>
      <w:r w:rsidR="00304719">
        <w:t xml:space="preserve">are considered based on </w:t>
      </w:r>
      <w:r>
        <w:t>the DLVO theory. The DLVO total interaction energy (</w:t>
      </w:r>
      <w:proofErr w:type="spellStart"/>
      <w:r w:rsidRPr="00304719">
        <w:rPr>
          <w:i/>
        </w:rPr>
        <w:t>V</w:t>
      </w:r>
      <w:r w:rsidRPr="00010B8C">
        <w:rPr>
          <w:vertAlign w:val="subscript"/>
        </w:rPr>
        <w:t>tot</w:t>
      </w:r>
      <w:proofErr w:type="spellEnd"/>
      <w:r>
        <w:t>) is determined by the sum of van der Waals attractive energy (</w:t>
      </w:r>
      <w:proofErr w:type="spellStart"/>
      <w:r w:rsidRPr="00304719">
        <w:rPr>
          <w:i/>
        </w:rPr>
        <w:t>V</w:t>
      </w:r>
      <w:r w:rsidRPr="007344E3">
        <w:rPr>
          <w:vertAlign w:val="subscript"/>
        </w:rPr>
        <w:t>vdw</w:t>
      </w:r>
      <w:proofErr w:type="spellEnd"/>
      <w:r>
        <w:t>) and electric double layer repulsive energy (</w:t>
      </w:r>
      <w:proofErr w:type="spellStart"/>
      <w:r w:rsidRPr="00304719">
        <w:rPr>
          <w:i/>
        </w:rPr>
        <w:t>V</w:t>
      </w:r>
      <w:r w:rsidRPr="007344E3">
        <w:rPr>
          <w:vertAlign w:val="subscript"/>
        </w:rPr>
        <w:t>ele</w:t>
      </w:r>
      <w:proofErr w:type="spellEnd"/>
      <w:r>
        <w:t>) that exist between particles as they undergo Brownian motion (</w:t>
      </w:r>
      <w:proofErr w:type="spellStart"/>
      <w:r>
        <w:t>Elimelech</w:t>
      </w:r>
      <w:proofErr w:type="spellEnd"/>
      <w:r>
        <w:t xml:space="preserve"> et al., 1995).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20"/>
        <w:gridCol w:w="646"/>
      </w:tblGrid>
      <w:tr w:rsidR="00BD77B3" w:rsidTr="00BD77B3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BD77B3" w:rsidRDefault="003F2D57" w:rsidP="00BD77B3">
            <w:pPr>
              <w:pStyle w:val="MDPI31text"/>
              <w:spacing w:before="120" w:after="120"/>
              <w:ind w:left="706"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tot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vdw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ele</m:t>
                    </m:r>
                  </m:sub>
                </m:sSub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:rsidR="00BD77B3" w:rsidRPr="00BD77B3" w:rsidRDefault="00BD77B3" w:rsidP="00BD77B3">
            <w:pPr>
              <w:pStyle w:val="MDPI31text"/>
              <w:spacing w:before="120" w:after="120"/>
              <w:ind w:firstLine="0"/>
              <w:jc w:val="right"/>
            </w:pPr>
            <w:r>
              <w:t>(S</w:t>
            </w:r>
            <w:fldSimple w:instr=" seq EquationSeq \* \Arabic ">
              <w:r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:rsidR="00623A96" w:rsidRDefault="00623A96" w:rsidP="00BD77B3">
      <w:pPr>
        <w:pStyle w:val="MDPI31text"/>
      </w:pPr>
      <w:r>
        <w:t>In the case of the particle-particle interaction, the van der Waals attractive energy and electric double layer repulsive energy are expressed as the follow: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20"/>
        <w:gridCol w:w="646"/>
      </w:tblGrid>
      <w:tr w:rsidR="00BD77B3" w:rsidTr="00BD77B3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BD77B3" w:rsidRDefault="003F2D57" w:rsidP="00BD77B3">
            <w:pPr>
              <w:pStyle w:val="MDPI31text"/>
              <w:spacing w:before="120" w:after="120"/>
              <w:ind w:left="706"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vdw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6D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</m:t>
                </m:r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:rsidR="00BD77B3" w:rsidRPr="00BD77B3" w:rsidRDefault="00BD77B3" w:rsidP="00BD77B3">
            <w:pPr>
              <w:pStyle w:val="MDPI31text"/>
              <w:spacing w:before="120" w:after="120"/>
              <w:ind w:firstLine="0"/>
              <w:jc w:val="right"/>
            </w:pPr>
            <w:r>
              <w:t>(S</w:t>
            </w:r>
            <w:fldSimple w:instr=" seq EquationSeq \* \Arabic ">
              <w:r>
                <w:rPr>
                  <w:noProof/>
                </w:rPr>
                <w:t>2</w:t>
              </w:r>
            </w:fldSimple>
            <w:r>
              <w:t>)</w:t>
            </w:r>
          </w:p>
        </w:tc>
      </w:tr>
      <w:tr w:rsidR="00BD77B3" w:rsidTr="00BD77B3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BD77B3" w:rsidRDefault="003F2D57" w:rsidP="00BD77B3">
            <w:pPr>
              <w:pStyle w:val="MDPI31text"/>
              <w:spacing w:after="120"/>
              <w:ind w:left="706"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ele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Zexp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-κD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:rsidR="00BD77B3" w:rsidRPr="00BD77B3" w:rsidRDefault="00BD77B3" w:rsidP="00BD77B3">
            <w:pPr>
              <w:pStyle w:val="MDPI31text"/>
              <w:spacing w:after="120"/>
              <w:ind w:firstLine="0"/>
              <w:jc w:val="right"/>
            </w:pPr>
            <w:r>
              <w:t>(S</w:t>
            </w:r>
            <w:fldSimple w:instr=" seq EquationSeq \* \Arabic ">
              <w:r>
                <w:rPr>
                  <w:noProof/>
                </w:rPr>
                <w:t>3</w:t>
              </w:r>
            </w:fldSimple>
            <w:r>
              <w:t>)</w:t>
            </w:r>
          </w:p>
        </w:tc>
      </w:tr>
      <w:tr w:rsidR="00BD77B3" w:rsidTr="00BD77B3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BD77B3" w:rsidRDefault="00BD77B3" w:rsidP="00BD77B3">
            <w:pPr>
              <w:pStyle w:val="MDPI31text"/>
              <w:spacing w:after="120"/>
              <w:ind w:left="706" w:firstLine="0"/>
              <w:jc w:val="center"/>
              <w:rPr>
                <w:rFonts w:ascii="Times New Roman" w:eastAsia="宋体" w:hAnsi="Times New Roman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=64π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ε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kT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tanh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ze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4kT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:rsidR="00BD77B3" w:rsidRPr="00BD77B3" w:rsidRDefault="00BD77B3" w:rsidP="00BD77B3">
            <w:pPr>
              <w:pStyle w:val="MDPI31text"/>
              <w:spacing w:after="120"/>
              <w:ind w:firstLine="0"/>
              <w:jc w:val="right"/>
            </w:pPr>
            <w:r>
              <w:t>(S</w:t>
            </w:r>
            <w:fldSimple w:instr=" seq EquationSeq \* \Arabic ">
              <w:r>
                <w:rPr>
                  <w:noProof/>
                </w:rPr>
                <w:t>4</w:t>
              </w:r>
            </w:fldSimple>
            <w:r>
              <w:t>)</w:t>
            </w:r>
          </w:p>
        </w:tc>
      </w:tr>
      <w:tr w:rsidR="00BD77B3" w:rsidTr="00BD77B3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BD77B3" w:rsidRDefault="003F2D57" w:rsidP="00BD77B3">
            <w:pPr>
              <w:pStyle w:val="MDPI31text"/>
              <w:spacing w:after="120"/>
              <w:ind w:left="706" w:firstLine="0"/>
              <w:jc w:val="center"/>
              <w:rPr>
                <w:rFonts w:ascii="Times New Roman" w:eastAsia="宋体" w:hAnsi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κ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=0.304 × </m:t>
                </m:r>
                <m:f>
                  <m:fPr>
                    <m:type m:val="lin"/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-9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</m:rad>
                  </m:den>
                </m:f>
                <m:r>
                  <w:rPr>
                    <w:rFonts w:ascii="Cambria Math" w:hAnsi="Cambria Math" w:cstheme="minorHAnsi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in case of mono electrolyte solution</m:t>
                    </m:r>
                  </m:e>
                </m:d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:rsidR="00BD77B3" w:rsidRPr="00BD77B3" w:rsidRDefault="00BD77B3" w:rsidP="00BD77B3">
            <w:pPr>
              <w:pStyle w:val="MDPI31text"/>
              <w:spacing w:after="120"/>
              <w:ind w:firstLine="0"/>
              <w:jc w:val="right"/>
            </w:pPr>
            <w:r>
              <w:t>(S</w:t>
            </w:r>
            <w:fldSimple w:instr=" seq EquationSeq \* \Arabic ">
              <w:r>
                <w:rPr>
                  <w:noProof/>
                </w:rPr>
                <w:t>5</w:t>
              </w:r>
            </w:fldSimple>
            <w:r>
              <w:t>)</w:t>
            </w:r>
          </w:p>
        </w:tc>
      </w:tr>
    </w:tbl>
    <w:p w:rsidR="00BD77B3" w:rsidRDefault="00BD77B3" w:rsidP="00BD77B3">
      <w:pPr>
        <w:spacing w:line="260" w:lineRule="atLeast"/>
        <w:rPr>
          <w:rFonts w:ascii="Palatino Linotype" w:hAnsi="Palatino Linotype" w:cstheme="minorHAnsi"/>
          <w:sz w:val="20"/>
        </w:rPr>
      </w:pP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 xml:space="preserve">A (J): </w:t>
      </w:r>
      <w:proofErr w:type="spellStart"/>
      <w:r w:rsidRPr="00BD77B3">
        <w:rPr>
          <w:rFonts w:ascii="Palatino Linotype" w:hAnsi="Palatino Linotype" w:cstheme="minorHAnsi"/>
          <w:sz w:val="20"/>
        </w:rPr>
        <w:t>Hamaker</w:t>
      </w:r>
      <w:proofErr w:type="spellEnd"/>
      <w:r w:rsidRPr="00BD77B3">
        <w:rPr>
          <w:rFonts w:ascii="Palatino Linotype" w:hAnsi="Palatino Linotype" w:cstheme="minorHAnsi"/>
          <w:sz w:val="20"/>
        </w:rPr>
        <w:t xml:space="preserve"> constant (A = 5.57 × </w:t>
      </w:r>
      <w:r w:rsidRPr="00BD77B3">
        <w:rPr>
          <w:rFonts w:ascii="Palatino Linotype" w:hAnsi="Palatino Linotype" w:cstheme="minorHAnsi" w:hint="eastAsia"/>
          <w:sz w:val="20"/>
        </w:rPr>
        <w:t>10</w:t>
      </w:r>
      <w:r w:rsidRPr="00BD77B3">
        <w:rPr>
          <w:rFonts w:ascii="Palatino Linotype" w:hAnsi="Palatino Linotype" w:cstheme="minorHAnsi" w:hint="eastAsia"/>
          <w:sz w:val="20"/>
          <w:vertAlign w:val="superscript"/>
        </w:rPr>
        <w:t>-</w:t>
      </w:r>
      <w:proofErr w:type="gramStart"/>
      <w:r w:rsidRPr="00BD77B3">
        <w:rPr>
          <w:rFonts w:ascii="Palatino Linotype" w:hAnsi="Palatino Linotype" w:cstheme="minorHAnsi" w:hint="eastAsia"/>
          <w:sz w:val="20"/>
          <w:vertAlign w:val="superscript"/>
        </w:rPr>
        <w:t xml:space="preserve">20 </w:t>
      </w:r>
      <w:r w:rsidRPr="00BD77B3">
        <w:rPr>
          <w:rFonts w:ascii="Palatino Linotype" w:hAnsi="Palatino Linotype" w:cstheme="minorHAnsi"/>
          <w:sz w:val="20"/>
          <w:vertAlign w:val="superscript"/>
        </w:rPr>
        <w:t xml:space="preserve"> </w:t>
      </w:r>
      <w:r w:rsidRPr="00BD77B3">
        <w:rPr>
          <w:rFonts w:ascii="Palatino Linotype" w:hAnsi="Palatino Linotype" w:cstheme="minorHAnsi"/>
          <w:sz w:val="20"/>
        </w:rPr>
        <w:t>in</w:t>
      </w:r>
      <w:proofErr w:type="gramEnd"/>
      <w:r w:rsidRPr="00BD77B3">
        <w:rPr>
          <w:rFonts w:ascii="Palatino Linotype" w:hAnsi="Palatino Linotype" w:cstheme="minorHAnsi"/>
          <w:sz w:val="20"/>
        </w:rPr>
        <w:t xml:space="preserve"> case of CeO</w:t>
      </w:r>
      <w:r w:rsidRPr="00BD77B3">
        <w:rPr>
          <w:rFonts w:ascii="Palatino Linotype" w:hAnsi="Palatino Linotype" w:cstheme="minorHAnsi"/>
          <w:sz w:val="20"/>
          <w:vertAlign w:val="subscript"/>
        </w:rPr>
        <w:t>2</w:t>
      </w:r>
      <w:r w:rsidRPr="00BD77B3">
        <w:rPr>
          <w:rFonts w:ascii="Palatino Linotype" w:hAnsi="Palatino Linotype" w:cstheme="minorHAnsi"/>
          <w:sz w:val="20"/>
        </w:rPr>
        <w:t xml:space="preserve"> (</w:t>
      </w:r>
      <w:proofErr w:type="spellStart"/>
      <w:r w:rsidRPr="00BD77B3">
        <w:rPr>
          <w:rFonts w:ascii="Palatino Linotype" w:hAnsi="Palatino Linotype" w:cstheme="minorHAnsi"/>
          <w:sz w:val="20"/>
        </w:rPr>
        <w:t>Karimian</w:t>
      </w:r>
      <w:proofErr w:type="spellEnd"/>
      <w:r w:rsidRPr="00BD77B3">
        <w:rPr>
          <w:rFonts w:ascii="Palatino Linotype" w:hAnsi="Palatino Linotype" w:cstheme="minorHAnsi"/>
          <w:sz w:val="20"/>
        </w:rPr>
        <w:t xml:space="preserve"> and </w:t>
      </w:r>
      <w:proofErr w:type="spellStart"/>
      <w:r w:rsidRPr="00BD77B3">
        <w:rPr>
          <w:rFonts w:ascii="Palatino Linotype" w:hAnsi="Palatino Linotype" w:cstheme="minorHAnsi"/>
          <w:sz w:val="20"/>
        </w:rPr>
        <w:t>Babaluo</w:t>
      </w:r>
      <w:proofErr w:type="spellEnd"/>
      <w:r w:rsidRPr="00BD77B3">
        <w:rPr>
          <w:rFonts w:ascii="Palatino Linotype" w:hAnsi="Palatino Linotype" w:cstheme="minorHAnsi"/>
          <w:sz w:val="20"/>
        </w:rPr>
        <w:t>, 2007))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>R</w:t>
      </w:r>
      <w:r w:rsidRPr="00BD77B3">
        <w:rPr>
          <w:rFonts w:ascii="Palatino Linotype" w:hAnsi="Palatino Linotype" w:cstheme="minorHAnsi"/>
          <w:sz w:val="20"/>
          <w:vertAlign w:val="subscript"/>
        </w:rPr>
        <w:t>1</w:t>
      </w:r>
      <w:r w:rsidRPr="00BD77B3">
        <w:rPr>
          <w:rFonts w:ascii="Palatino Linotype" w:hAnsi="Palatino Linotype" w:cstheme="minorHAnsi"/>
          <w:sz w:val="20"/>
        </w:rPr>
        <w:t>, R</w:t>
      </w:r>
      <w:r w:rsidRPr="00BD77B3">
        <w:rPr>
          <w:rFonts w:ascii="Palatino Linotype" w:hAnsi="Palatino Linotype" w:cstheme="minorHAnsi"/>
          <w:sz w:val="20"/>
          <w:vertAlign w:val="subscript"/>
        </w:rPr>
        <w:t>2</w:t>
      </w:r>
      <w:r w:rsidRPr="00BD77B3">
        <w:rPr>
          <w:rFonts w:ascii="Palatino Linotype" w:hAnsi="Palatino Linotype" w:cstheme="minorHAnsi"/>
          <w:sz w:val="20"/>
        </w:rPr>
        <w:t xml:space="preserve"> (m): </w:t>
      </w:r>
      <w:proofErr w:type="spellStart"/>
      <w:r w:rsidRPr="00BD77B3">
        <w:rPr>
          <w:rFonts w:ascii="Palatino Linotype" w:hAnsi="Palatino Linotype" w:cstheme="minorHAnsi"/>
          <w:sz w:val="20"/>
        </w:rPr>
        <w:t>Radious</w:t>
      </w:r>
      <w:proofErr w:type="spellEnd"/>
      <w:r w:rsidRPr="00BD77B3">
        <w:rPr>
          <w:rFonts w:ascii="Palatino Linotype" w:hAnsi="Palatino Linotype" w:cstheme="minorHAnsi"/>
          <w:sz w:val="20"/>
        </w:rPr>
        <w:t xml:space="preserve"> of two interacting particles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lastRenderedPageBreak/>
        <w:t>D (m): Distance between surfaces of two interacting particles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m:oMath>
        <m:r>
          <m:rPr>
            <m:sty m:val="p"/>
          </m:rPr>
          <w:rPr>
            <w:rFonts w:ascii="Palatino Linotype" w:hAnsi="Palatino Linotype" w:cstheme="minorHAnsi"/>
            <w:sz w:val="20"/>
          </w:rPr>
          <m:t xml:space="preserve">κ </m:t>
        </m:r>
      </m:oMath>
      <w:r w:rsidRPr="00BD77B3">
        <w:rPr>
          <w:rFonts w:ascii="Palatino Linotype" w:hAnsi="Palatino Linotype" w:cstheme="minorHAnsi"/>
          <w:sz w:val="20"/>
        </w:rPr>
        <w:t>(</w:t>
      </w:r>
      <w:proofErr w:type="gramStart"/>
      <w:r w:rsidRPr="00BD77B3">
        <w:rPr>
          <w:rFonts w:ascii="Palatino Linotype" w:hAnsi="Palatino Linotype" w:cstheme="minorHAnsi"/>
          <w:sz w:val="20"/>
        </w:rPr>
        <w:t>m</w:t>
      </w:r>
      <w:r w:rsidRPr="00BD77B3">
        <w:rPr>
          <w:rFonts w:ascii="Palatino Linotype" w:hAnsi="Palatino Linotype" w:cstheme="minorHAnsi"/>
          <w:sz w:val="20"/>
          <w:vertAlign w:val="superscript"/>
        </w:rPr>
        <w:t>-1</w:t>
      </w:r>
      <w:proofErr w:type="gramEnd"/>
      <w:r w:rsidRPr="00BD77B3">
        <w:rPr>
          <w:rFonts w:ascii="Palatino Linotype" w:hAnsi="Palatino Linotype" w:cstheme="minorHAnsi"/>
          <w:sz w:val="20"/>
        </w:rPr>
        <w:t>)</w:t>
      </w:r>
      <w:r w:rsidRPr="00BD77B3">
        <w:rPr>
          <w:rFonts w:ascii="Palatino Linotype" w:hAnsi="Palatino Linotype" w:cstheme="minorHAnsi" w:hint="eastAsia"/>
          <w:sz w:val="20"/>
        </w:rPr>
        <w:t xml:space="preserve">: </w:t>
      </w:r>
      <w:r w:rsidRPr="00BD77B3">
        <w:rPr>
          <w:rFonts w:ascii="Palatino Linotype" w:hAnsi="Palatino Linotype" w:cstheme="minorHAnsi"/>
          <w:sz w:val="20"/>
        </w:rPr>
        <w:t>R</w:t>
      </w:r>
      <w:r w:rsidRPr="00BD77B3">
        <w:rPr>
          <w:rFonts w:ascii="Palatino Linotype" w:hAnsi="Palatino Linotype" w:cstheme="minorHAnsi" w:hint="eastAsia"/>
          <w:sz w:val="20"/>
        </w:rPr>
        <w:t>eciprocal of the thickness of the double layer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>ε</w:t>
      </w:r>
      <w:r w:rsidRPr="00BD77B3">
        <w:rPr>
          <w:rFonts w:ascii="Palatino Linotype" w:hAnsi="Palatino Linotype" w:cstheme="minorHAnsi"/>
          <w:sz w:val="20"/>
          <w:vertAlign w:val="subscript"/>
        </w:rPr>
        <w:t>0</w:t>
      </w:r>
      <w:r w:rsidRPr="00BD77B3">
        <w:rPr>
          <w:rFonts w:ascii="Palatino Linotype" w:hAnsi="Palatino Linotype" w:cstheme="minorHAnsi"/>
          <w:sz w:val="20"/>
        </w:rPr>
        <w:t xml:space="preserve"> (C</w:t>
      </w:r>
      <w:r w:rsidRPr="00BD77B3">
        <w:rPr>
          <w:rFonts w:ascii="Palatino Linotype" w:hAnsi="Palatino Linotype" w:cstheme="minorHAnsi"/>
          <w:sz w:val="20"/>
          <w:vertAlign w:val="superscript"/>
        </w:rPr>
        <w:t>2</w:t>
      </w:r>
      <w:r w:rsidRPr="00BD77B3">
        <w:rPr>
          <w:rFonts w:ascii="Palatino Linotype" w:hAnsi="Palatino Linotype" w:cstheme="minorHAnsi"/>
          <w:sz w:val="20"/>
        </w:rPr>
        <w:t>J</w:t>
      </w:r>
      <w:r w:rsidRPr="00BD77B3">
        <w:rPr>
          <w:rFonts w:ascii="Palatino Linotype" w:hAnsi="Palatino Linotype" w:cstheme="minorHAnsi"/>
          <w:sz w:val="20"/>
          <w:vertAlign w:val="superscript"/>
        </w:rPr>
        <w:t>-1</w:t>
      </w:r>
      <w:r w:rsidRPr="00BD77B3">
        <w:rPr>
          <w:rFonts w:ascii="Palatino Linotype" w:hAnsi="Palatino Linotype" w:cstheme="minorHAnsi"/>
          <w:sz w:val="20"/>
        </w:rPr>
        <w:t>m</w:t>
      </w:r>
      <w:r w:rsidRPr="00BD77B3">
        <w:rPr>
          <w:rFonts w:ascii="Palatino Linotype" w:hAnsi="Palatino Linotype" w:cstheme="minorHAnsi"/>
          <w:sz w:val="20"/>
          <w:vertAlign w:val="superscript"/>
        </w:rPr>
        <w:t>-1</w:t>
      </w:r>
      <w:r w:rsidRPr="00BD77B3">
        <w:rPr>
          <w:rFonts w:ascii="Palatino Linotype" w:hAnsi="Palatino Linotype" w:cstheme="minorHAnsi"/>
          <w:sz w:val="20"/>
        </w:rPr>
        <w:t>): Electric permittivity in vacuum (ε</w:t>
      </w:r>
      <w:r w:rsidRPr="00BD77B3">
        <w:rPr>
          <w:rFonts w:ascii="Palatino Linotype" w:hAnsi="Palatino Linotype" w:cstheme="minorHAnsi"/>
          <w:sz w:val="20"/>
          <w:vertAlign w:val="subscript"/>
        </w:rPr>
        <w:t>0</w:t>
      </w:r>
      <w:r w:rsidRPr="00BD77B3">
        <w:rPr>
          <w:rFonts w:ascii="Palatino Linotype" w:hAnsi="Palatino Linotype" w:cstheme="minorHAnsi"/>
          <w:sz w:val="20"/>
        </w:rPr>
        <w:t xml:space="preserve">= 8.854 × </w:t>
      </w:r>
      <w:r w:rsidRPr="00BD77B3">
        <w:rPr>
          <w:rFonts w:ascii="Palatino Linotype" w:hAnsi="Palatino Linotype" w:cstheme="minorHAnsi" w:hint="eastAsia"/>
          <w:sz w:val="20"/>
        </w:rPr>
        <w:t>10</w:t>
      </w:r>
      <w:r w:rsidRPr="00BD77B3">
        <w:rPr>
          <w:rFonts w:ascii="Palatino Linotype" w:hAnsi="Palatino Linotype" w:cstheme="minorHAnsi" w:hint="eastAsia"/>
          <w:sz w:val="20"/>
          <w:vertAlign w:val="superscript"/>
        </w:rPr>
        <w:t>-12</w:t>
      </w:r>
      <w:r w:rsidRPr="00BD77B3">
        <w:rPr>
          <w:rFonts w:ascii="Palatino Linotype" w:hAnsi="Palatino Linotype" w:cstheme="minorHAnsi"/>
          <w:sz w:val="20"/>
        </w:rPr>
        <w:t>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proofErr w:type="gramStart"/>
      <w:r w:rsidRPr="00BD77B3">
        <w:rPr>
          <w:rFonts w:ascii="Palatino Linotype" w:hAnsi="Palatino Linotype" w:cstheme="minorHAnsi"/>
          <w:sz w:val="20"/>
        </w:rPr>
        <w:t>ε</w:t>
      </w:r>
      <w:proofErr w:type="gramEnd"/>
      <w:r w:rsidRPr="00BD77B3">
        <w:rPr>
          <w:rFonts w:ascii="Palatino Linotype" w:hAnsi="Palatino Linotype" w:cstheme="minorHAnsi"/>
          <w:sz w:val="20"/>
        </w:rPr>
        <w:t>: Specific inductive capacity (ε = 78.4, in water, T = 298 K)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proofErr w:type="gramStart"/>
      <w:r w:rsidRPr="00BD77B3">
        <w:rPr>
          <w:rFonts w:ascii="Palatino Linotype" w:hAnsi="Palatino Linotype" w:cstheme="minorHAnsi"/>
          <w:sz w:val="20"/>
        </w:rPr>
        <w:t>k</w:t>
      </w:r>
      <w:proofErr w:type="gramEnd"/>
      <w:r w:rsidRPr="00BD77B3">
        <w:rPr>
          <w:rFonts w:ascii="Palatino Linotype" w:hAnsi="Palatino Linotype" w:cstheme="minorHAnsi"/>
          <w:sz w:val="20"/>
        </w:rPr>
        <w:t xml:space="preserve">: Boltzmann constant (k = 1.381 × </w:t>
      </w:r>
      <w:r w:rsidRPr="00BD77B3">
        <w:rPr>
          <w:rFonts w:ascii="Palatino Linotype" w:hAnsi="Palatino Linotype" w:cstheme="minorHAnsi" w:hint="eastAsia"/>
          <w:sz w:val="20"/>
        </w:rPr>
        <w:t>10</w:t>
      </w:r>
      <w:r w:rsidRPr="00BD77B3">
        <w:rPr>
          <w:rFonts w:ascii="Palatino Linotype" w:hAnsi="Palatino Linotype" w:cstheme="minorHAnsi" w:hint="eastAsia"/>
          <w:sz w:val="20"/>
          <w:vertAlign w:val="superscript"/>
        </w:rPr>
        <w:t>-23</w:t>
      </w:r>
      <w:r w:rsidRPr="00BD77B3">
        <w:rPr>
          <w:rFonts w:ascii="Palatino Linotype" w:hAnsi="Palatino Linotype" w:cstheme="minorHAnsi"/>
          <w:sz w:val="20"/>
        </w:rPr>
        <w:t>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>T (K): Temperature (T = 298 K)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proofErr w:type="gramStart"/>
      <w:r w:rsidRPr="00BD77B3">
        <w:rPr>
          <w:rFonts w:ascii="Palatino Linotype" w:hAnsi="Palatino Linotype" w:cstheme="minorHAnsi"/>
          <w:sz w:val="20"/>
        </w:rPr>
        <w:t>e</w:t>
      </w:r>
      <w:proofErr w:type="gramEnd"/>
      <w:r w:rsidRPr="00BD77B3">
        <w:rPr>
          <w:rFonts w:ascii="Palatino Linotype" w:hAnsi="Palatino Linotype" w:cstheme="minorHAnsi"/>
          <w:sz w:val="20"/>
        </w:rPr>
        <w:t xml:space="preserve"> (C): Quantum of electricity (e = 1.602 × </w:t>
      </w:r>
      <w:r w:rsidRPr="00BD77B3">
        <w:rPr>
          <w:rFonts w:ascii="Palatino Linotype" w:hAnsi="Palatino Linotype" w:cstheme="minorHAnsi" w:hint="eastAsia"/>
          <w:sz w:val="20"/>
        </w:rPr>
        <w:t>10</w:t>
      </w:r>
      <w:r w:rsidRPr="00BD77B3">
        <w:rPr>
          <w:rFonts w:ascii="Palatino Linotype" w:hAnsi="Palatino Linotype" w:cstheme="minorHAnsi" w:hint="eastAsia"/>
          <w:sz w:val="20"/>
          <w:vertAlign w:val="superscript"/>
        </w:rPr>
        <w:t>-19</w:t>
      </w:r>
      <w:r w:rsidRPr="00BD77B3">
        <w:rPr>
          <w:rFonts w:ascii="Palatino Linotype" w:hAnsi="Palatino Linotype" w:cstheme="minorHAnsi"/>
          <w:sz w:val="20"/>
        </w:rPr>
        <w:t>)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>Ψ</w:t>
      </w:r>
      <w:r w:rsidRPr="00BD77B3">
        <w:rPr>
          <w:rFonts w:ascii="Palatino Linotype" w:hAnsi="Palatino Linotype" w:cstheme="minorHAnsi"/>
          <w:sz w:val="20"/>
          <w:vertAlign w:val="subscript"/>
        </w:rPr>
        <w:t>0</w:t>
      </w:r>
      <w:r w:rsidRPr="00BD77B3">
        <w:rPr>
          <w:rFonts w:ascii="Palatino Linotype" w:hAnsi="Palatino Linotype" w:cstheme="minorHAnsi"/>
          <w:sz w:val="20"/>
        </w:rPr>
        <w:t xml:space="preserve"> (mV): Surface potential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  <w:r w:rsidRPr="00BD77B3">
        <w:rPr>
          <w:rFonts w:ascii="Palatino Linotype" w:hAnsi="Palatino Linotype" w:cstheme="minorHAnsi"/>
          <w:sz w:val="20"/>
        </w:rPr>
        <w:t>M (</w:t>
      </w:r>
      <w:proofErr w:type="spellStart"/>
      <w:r w:rsidRPr="00BD77B3">
        <w:rPr>
          <w:rFonts w:ascii="Palatino Linotype" w:hAnsi="Palatino Linotype" w:cstheme="minorHAnsi"/>
          <w:sz w:val="20"/>
        </w:rPr>
        <w:t>mol</w:t>
      </w:r>
      <w:proofErr w:type="spellEnd"/>
      <w:r w:rsidRPr="00BD77B3">
        <w:rPr>
          <w:rFonts w:ascii="Palatino Linotype" w:hAnsi="Palatino Linotype" w:cstheme="minorHAnsi"/>
          <w:sz w:val="20"/>
        </w:rPr>
        <w:t xml:space="preserve"> L</w:t>
      </w:r>
      <w:r w:rsidRPr="00BD77B3">
        <w:rPr>
          <w:rFonts w:ascii="Palatino Linotype" w:hAnsi="Palatino Linotype" w:cstheme="minorHAnsi"/>
          <w:sz w:val="20"/>
          <w:vertAlign w:val="superscript"/>
        </w:rPr>
        <w:t>-1</w:t>
      </w:r>
      <w:r w:rsidRPr="00BD77B3">
        <w:rPr>
          <w:rFonts w:ascii="Palatino Linotype" w:hAnsi="Palatino Linotype" w:cstheme="minorHAnsi"/>
          <w:sz w:val="20"/>
        </w:rPr>
        <w:t>): Electrolyte concentration</w:t>
      </w:r>
    </w:p>
    <w:p w:rsidR="00623A96" w:rsidRPr="00BD77B3" w:rsidRDefault="00623A96" w:rsidP="00BD77B3">
      <w:pPr>
        <w:spacing w:line="260" w:lineRule="atLeast"/>
        <w:rPr>
          <w:rFonts w:ascii="Palatino Linotype" w:hAnsi="Palatino Linotype" w:cstheme="minorHAnsi"/>
          <w:sz w:val="20"/>
        </w:rPr>
      </w:pPr>
    </w:p>
    <w:p w:rsidR="0071591F" w:rsidRDefault="00F817DE" w:rsidP="00BD77B3">
      <w:pPr>
        <w:pStyle w:val="MDPI52figure"/>
      </w:pPr>
      <w:r>
        <w:rPr>
          <w:noProof/>
          <w:lang w:eastAsia="zh-CN" w:bidi="ar-SA"/>
        </w:rPr>
        <w:drawing>
          <wp:inline distT="0" distB="0" distL="0" distR="0" wp14:anchorId="62EDB81A" wp14:editId="54BCB867">
            <wp:extent cx="3193200" cy="23256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F" w:rsidRDefault="00E329AA" w:rsidP="00BD77B3">
      <w:pPr>
        <w:pStyle w:val="MDPI51figurecaption"/>
      </w:pPr>
      <w:r w:rsidRPr="00BD77B3">
        <w:rPr>
          <w:rFonts w:hint="eastAsia"/>
          <w:b/>
        </w:rPr>
        <w:t>Fig.</w:t>
      </w:r>
      <w:r>
        <w:rPr>
          <w:rFonts w:hint="eastAsia"/>
        </w:rPr>
        <w:t xml:space="preserve"> </w:t>
      </w:r>
      <w:r>
        <w:t>S</w:t>
      </w:r>
      <w:r w:rsidR="00BA7DE6">
        <w:t>2</w:t>
      </w:r>
      <w:r w:rsidR="00F817DE" w:rsidRPr="00F817DE">
        <w:rPr>
          <w:rFonts w:hint="eastAsia"/>
        </w:rPr>
        <w:t xml:space="preserve">. Time-dependent variation in the average size of </w:t>
      </w:r>
      <w:proofErr w:type="spellStart"/>
      <w:r w:rsidR="00F817DE" w:rsidRPr="00F817DE">
        <w:rPr>
          <w:rFonts w:hint="eastAsia"/>
        </w:rPr>
        <w:t>CeNP</w:t>
      </w:r>
      <w:proofErr w:type="spellEnd"/>
      <w:r w:rsidR="00F817DE" w:rsidRPr="00F817DE">
        <w:rPr>
          <w:rFonts w:hint="eastAsia"/>
        </w:rPr>
        <w:t xml:space="preserve"> aggregates at 100 mg L-1 </w:t>
      </w:r>
      <w:proofErr w:type="spellStart"/>
      <w:r w:rsidR="00F817DE" w:rsidRPr="00F817DE">
        <w:rPr>
          <w:rFonts w:hint="eastAsia"/>
        </w:rPr>
        <w:t>CeNP</w:t>
      </w:r>
      <w:proofErr w:type="spellEnd"/>
      <w:r w:rsidR="00F817DE" w:rsidRPr="00F817DE">
        <w:rPr>
          <w:rFonts w:hint="eastAsia"/>
        </w:rPr>
        <w:t xml:space="preserve"> concentration monitored by dynamic light scattering (DLS): (</w:t>
      </w:r>
      <w:r w:rsidR="00F817DE" w:rsidRPr="00F817DE">
        <w:rPr>
          <w:rFonts w:ascii="Times New Roman" w:hAnsi="Times New Roman"/>
        </w:rPr>
        <w:t>○</w:t>
      </w:r>
      <w:r w:rsidR="00F817DE" w:rsidRPr="00F817DE">
        <w:rPr>
          <w:rFonts w:hint="eastAsia"/>
        </w:rPr>
        <w:t>) control solution, (</w:t>
      </w:r>
      <w:r w:rsidR="00F817DE" w:rsidRPr="00F817DE">
        <w:rPr>
          <w:rFonts w:ascii="Cambria Math" w:hAnsi="Cambria Math" w:cs="Cambria Math"/>
        </w:rPr>
        <w:t>△</w:t>
      </w:r>
      <w:r w:rsidR="00F817DE" w:rsidRPr="00F817DE">
        <w:rPr>
          <w:rFonts w:hint="eastAsia"/>
        </w:rPr>
        <w:t>) inorganic orthophosphate solution, and (</w:t>
      </w:r>
      <w:r w:rsidR="00F817DE" w:rsidRPr="00F817DE">
        <w:rPr>
          <w:rFonts w:ascii="宋体" w:eastAsia="宋体" w:hAnsi="宋体" w:cs="宋体" w:hint="eastAsia"/>
        </w:rPr>
        <w:t>◇</w:t>
      </w:r>
      <w:r w:rsidR="00F817DE" w:rsidRPr="00F817DE">
        <w:rPr>
          <w:rFonts w:hint="eastAsia"/>
        </w:rPr>
        <w:t>) EPS solution.</w:t>
      </w:r>
    </w:p>
    <w:p w:rsidR="00BA7DE6" w:rsidRDefault="00BA7DE6" w:rsidP="00AD173C">
      <w:pPr>
        <w:pStyle w:val="MDPI31text"/>
        <w:spacing w:after="240"/>
      </w:pPr>
      <w:r>
        <w:t xml:space="preserve">Figure S3 shows the </w:t>
      </w:r>
      <w:proofErr w:type="spellStart"/>
      <w:r>
        <w:t>the</w:t>
      </w:r>
      <w:proofErr w:type="spellEnd"/>
      <w:r>
        <w:t xml:space="preserve"> </w:t>
      </w:r>
      <w:proofErr w:type="spellStart"/>
      <w:r w:rsidRPr="00304719">
        <w:rPr>
          <w:i/>
        </w:rPr>
        <w:t>V</w:t>
      </w:r>
      <w:r w:rsidRPr="00304719">
        <w:rPr>
          <w:vertAlign w:val="subscript"/>
        </w:rPr>
        <w:t>tot</w:t>
      </w:r>
      <w:proofErr w:type="spellEnd"/>
      <w:r>
        <w:t xml:space="preserve"> plot calculated based on the equations (</w:t>
      </w:r>
      <w:r w:rsidRPr="00304719">
        <w:rPr>
          <w:i/>
        </w:rPr>
        <w:t>S1-4</w:t>
      </w:r>
      <w:r>
        <w:t xml:space="preserve">) in the solution with the electrolyte concentration of 0.001 </w:t>
      </w:r>
      <w:proofErr w:type="spellStart"/>
      <w:r>
        <w:t>m</w:t>
      </w:r>
      <w:bookmarkStart w:id="1" w:name="_GoBack"/>
      <w:r>
        <w:t>ol</w:t>
      </w:r>
      <w:bookmarkEnd w:id="1"/>
      <w:proofErr w:type="spellEnd"/>
      <w:r>
        <w:t xml:space="preserve"> L</w:t>
      </w:r>
      <w:r w:rsidRPr="00275AE1">
        <w:rPr>
          <w:vertAlign w:val="superscript"/>
        </w:rPr>
        <w:t>-1</w:t>
      </w:r>
      <w:r>
        <w:t>.</w:t>
      </w:r>
    </w:p>
    <w:p w:rsidR="00BA7DE6" w:rsidRPr="00BD77B3" w:rsidRDefault="00BA7DE6" w:rsidP="00AD173C">
      <w:pPr>
        <w:pStyle w:val="MDPI52figure"/>
      </w:pPr>
      <w:r w:rsidRPr="00BD77B3">
        <w:rPr>
          <w:noProof/>
        </w:rPr>
        <w:drawing>
          <wp:inline distT="0" distB="0" distL="0" distR="0">
            <wp:extent cx="3664800" cy="2905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E6" w:rsidRPr="00623A96" w:rsidRDefault="00BA7DE6" w:rsidP="00AD173C">
      <w:pPr>
        <w:pStyle w:val="MDPI51figurecaption"/>
        <w:jc w:val="center"/>
      </w:pPr>
      <w:r w:rsidRPr="00BD77B3">
        <w:rPr>
          <w:b/>
        </w:rPr>
        <w:t>Fig.</w:t>
      </w:r>
      <w:r>
        <w:t xml:space="preserve"> S3.</w:t>
      </w:r>
      <w:r w:rsidRPr="00AD244C">
        <w:t xml:space="preserve"> Net energy of interaction for particles </w:t>
      </w:r>
      <w:r>
        <w:t>with</w:t>
      </w:r>
      <w:r w:rsidRPr="00AD244C">
        <w:t xml:space="preserve"> various surface potential</w:t>
      </w:r>
      <w:r>
        <w:t>s at</w:t>
      </w:r>
      <w:r w:rsidRPr="00AD244C">
        <w:t xml:space="preserve"> </w:t>
      </w:r>
      <w:r>
        <w:t xml:space="preserve">the </w:t>
      </w:r>
      <w:r w:rsidRPr="00AD244C">
        <w:t>constant ionic strength.</w:t>
      </w:r>
    </w:p>
    <w:sectPr w:rsidR="00BA7DE6" w:rsidRPr="00623A96" w:rsidSect="00BD77B3">
      <w:footerReference w:type="default" r:id="rId12"/>
      <w:footerReference w:type="first" r:id="rId13"/>
      <w:type w:val="continuous"/>
      <w:pgSz w:w="11907" w:h="16839" w:code="9"/>
      <w:pgMar w:top="1440" w:right="1077" w:bottom="1440" w:left="1077" w:header="539" w:footer="539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57" w:rsidRDefault="003F2D57" w:rsidP="00AB11A4">
      <w:r>
        <w:separator/>
      </w:r>
    </w:p>
  </w:endnote>
  <w:endnote w:type="continuationSeparator" w:id="0">
    <w:p w:rsidR="003F2D57" w:rsidRDefault="003F2D57" w:rsidP="00A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25151"/>
      <w:docPartObj>
        <w:docPartGallery w:val="Page Numbers (Bottom of Page)"/>
        <w:docPartUnique/>
      </w:docPartObj>
    </w:sdtPr>
    <w:sdtEndPr/>
    <w:sdtContent>
      <w:p w:rsidR="00DC08E1" w:rsidRDefault="00DC08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3C" w:rsidRPr="00AD173C">
          <w:rPr>
            <w:noProof/>
            <w:lang w:val="ja-JP"/>
          </w:rPr>
          <w:t>2</w:t>
        </w:r>
        <w:r>
          <w:fldChar w:fldCharType="end"/>
        </w:r>
      </w:p>
    </w:sdtContent>
  </w:sdt>
  <w:p w:rsidR="00DC08E1" w:rsidRDefault="00DC0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02467"/>
      <w:docPartObj>
        <w:docPartGallery w:val="Page Numbers (Bottom of Page)"/>
        <w:docPartUnique/>
      </w:docPartObj>
    </w:sdtPr>
    <w:sdtEndPr/>
    <w:sdtContent>
      <w:p w:rsidR="00DC08E1" w:rsidRDefault="00DC08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3C" w:rsidRPr="00AD173C">
          <w:rPr>
            <w:noProof/>
            <w:lang w:val="ja-JP"/>
          </w:rPr>
          <w:t>1</w:t>
        </w:r>
        <w:r>
          <w:fldChar w:fldCharType="end"/>
        </w:r>
      </w:p>
    </w:sdtContent>
  </w:sdt>
  <w:p w:rsidR="00DC08E1" w:rsidRDefault="00DC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57" w:rsidRDefault="003F2D57" w:rsidP="00AB11A4">
      <w:r>
        <w:separator/>
      </w:r>
    </w:p>
  </w:footnote>
  <w:footnote w:type="continuationSeparator" w:id="0">
    <w:p w:rsidR="003F2D57" w:rsidRDefault="003F2D57" w:rsidP="00AB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8648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96"/>
    <w:rsid w:val="00254EAE"/>
    <w:rsid w:val="002D4BA1"/>
    <w:rsid w:val="002E2B98"/>
    <w:rsid w:val="00304719"/>
    <w:rsid w:val="003C6317"/>
    <w:rsid w:val="003C6F59"/>
    <w:rsid w:val="003F2D57"/>
    <w:rsid w:val="0042557C"/>
    <w:rsid w:val="00430409"/>
    <w:rsid w:val="004813FF"/>
    <w:rsid w:val="005076F6"/>
    <w:rsid w:val="00515FDE"/>
    <w:rsid w:val="0055117D"/>
    <w:rsid w:val="005B5DC9"/>
    <w:rsid w:val="00623A96"/>
    <w:rsid w:val="006A65B0"/>
    <w:rsid w:val="00710624"/>
    <w:rsid w:val="0071591F"/>
    <w:rsid w:val="007B7E00"/>
    <w:rsid w:val="007F3F94"/>
    <w:rsid w:val="008841B0"/>
    <w:rsid w:val="00890317"/>
    <w:rsid w:val="00933397"/>
    <w:rsid w:val="00AB11A4"/>
    <w:rsid w:val="00AD173C"/>
    <w:rsid w:val="00B22862"/>
    <w:rsid w:val="00BA7DE6"/>
    <w:rsid w:val="00BD77B3"/>
    <w:rsid w:val="00C65951"/>
    <w:rsid w:val="00CE7CB4"/>
    <w:rsid w:val="00D055A9"/>
    <w:rsid w:val="00D2293D"/>
    <w:rsid w:val="00DC08E1"/>
    <w:rsid w:val="00E329AA"/>
    <w:rsid w:val="00F22847"/>
    <w:rsid w:val="00F72F44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1DC9E-28B7-461D-9079-1262EE00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BD7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B3"/>
    <w:pPr>
      <w:keepNext/>
      <w:spacing w:line="480" w:lineRule="auto"/>
      <w:outlineLvl w:val="1"/>
    </w:pPr>
    <w:rPr>
      <w:rFonts w:eastAsia="Times New Roman" w:cs="Arial"/>
      <w:bCs/>
      <w:i/>
      <w:szCs w:val="28"/>
    </w:rPr>
  </w:style>
  <w:style w:type="paragraph" w:styleId="Heading3">
    <w:name w:val="heading 3"/>
    <w:aliases w:val="JHM正文"/>
    <w:basedOn w:val="Normal"/>
    <w:next w:val="Normal"/>
    <w:link w:val="Heading3Char"/>
    <w:qFormat/>
    <w:rsid w:val="00BD77B3"/>
    <w:pPr>
      <w:keepNext/>
      <w:spacing w:line="480" w:lineRule="auto"/>
      <w:ind w:firstLineChars="200" w:firstLin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BD77B3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BD77B3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77B3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BD77B3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BD77B3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BD77B3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B3"/>
    <w:rPr>
      <w:rFonts w:ascii="Arial" w:eastAsia="宋体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77B3"/>
    <w:rPr>
      <w:rFonts w:ascii="Times New Roman" w:eastAsia="Times New Roman" w:hAnsi="Times New Roman" w:cs="Arial"/>
      <w:bCs/>
      <w:i/>
      <w:sz w:val="24"/>
      <w:szCs w:val="28"/>
      <w:lang w:val="en-GB" w:eastAsia="en-US"/>
    </w:rPr>
  </w:style>
  <w:style w:type="character" w:customStyle="1" w:styleId="Heading3Char">
    <w:name w:val="Heading 3 Char"/>
    <w:aliases w:val="JHM正文 Char"/>
    <w:basedOn w:val="DefaultParagraphFont"/>
    <w:link w:val="Heading3"/>
    <w:rsid w:val="00BD77B3"/>
    <w:rPr>
      <w:rFonts w:ascii="Times New Roman" w:eastAsia="宋体" w:hAnsi="Times New Roman"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D77B3"/>
    <w:rPr>
      <w:rFonts w:ascii="Arial" w:eastAsia="宋体" w:hAnsi="Arial" w:cstheme="majorBidi"/>
      <w:b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D77B3"/>
    <w:rPr>
      <w:rFonts w:ascii="Times New Roman" w:eastAsia="宋体" w:hAnsi="Times New Roman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D77B3"/>
    <w:rPr>
      <w:rFonts w:ascii="Times New Roman" w:eastAsia="宋体" w:hAnsi="Times New Roman" w:cstheme="majorBidi"/>
      <w:sz w:val="24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D77B3"/>
    <w:rPr>
      <w:rFonts w:ascii="Times New Roman" w:eastAsia="宋体" w:hAnsi="Times New Roman"/>
      <w:i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D77B3"/>
    <w:rPr>
      <w:rFonts w:ascii="Times New Roman" w:eastAsia="宋体" w:hAnsi="Times New Roman" w:cstheme="majorBidi"/>
      <w:i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D77B3"/>
    <w:rPr>
      <w:rFonts w:ascii="Times New Roman" w:eastAsia="宋体" w:hAnsi="Times New Roman" w:cstheme="majorBidi"/>
      <w:i/>
      <w:sz w:val="24"/>
      <w:szCs w:val="24"/>
      <w:lang w:val="en-GB" w:eastAsia="en-US"/>
    </w:rPr>
  </w:style>
  <w:style w:type="paragraph" w:styleId="Title">
    <w:name w:val="Title"/>
    <w:aliases w:val="JHM标题"/>
    <w:basedOn w:val="Normal"/>
    <w:next w:val="Normal"/>
    <w:link w:val="TitleChar"/>
    <w:qFormat/>
    <w:rsid w:val="00BD77B3"/>
    <w:pPr>
      <w:spacing w:line="480" w:lineRule="auto"/>
      <w:outlineLvl w:val="0"/>
    </w:pPr>
    <w:rPr>
      <w:b/>
      <w:bCs/>
      <w:szCs w:val="32"/>
    </w:rPr>
  </w:style>
  <w:style w:type="character" w:customStyle="1" w:styleId="TitleChar">
    <w:name w:val="Title Char"/>
    <w:aliases w:val="JHM标题 Char"/>
    <w:link w:val="Title"/>
    <w:rsid w:val="00BD77B3"/>
    <w:rPr>
      <w:rFonts w:ascii="Times New Roman" w:eastAsia="宋体" w:hAnsi="Times New Roman"/>
      <w:b/>
      <w:bCs/>
      <w:sz w:val="24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77B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BD77B3"/>
    <w:rPr>
      <w:rFonts w:ascii="Cambria" w:eastAsia="宋体" w:hAnsi="Cambria"/>
      <w:b/>
      <w:bCs/>
      <w:kern w:val="28"/>
      <w:sz w:val="32"/>
      <w:szCs w:val="32"/>
      <w:lang w:val="en-GB" w:eastAsia="en-US"/>
    </w:rPr>
  </w:style>
  <w:style w:type="character" w:styleId="Strong">
    <w:name w:val="Strong"/>
    <w:uiPriority w:val="22"/>
    <w:qFormat/>
    <w:rsid w:val="00BD77B3"/>
    <w:rPr>
      <w:b/>
      <w:bCs/>
    </w:rPr>
  </w:style>
  <w:style w:type="character" w:styleId="Emphasis">
    <w:name w:val="Emphasis"/>
    <w:qFormat/>
    <w:rsid w:val="00BD77B3"/>
    <w:rPr>
      <w:i/>
      <w:iCs/>
    </w:rPr>
  </w:style>
  <w:style w:type="paragraph" w:styleId="NoSpacing">
    <w:name w:val="No Spacing"/>
    <w:basedOn w:val="Normal"/>
    <w:uiPriority w:val="1"/>
    <w:qFormat/>
    <w:rsid w:val="002D4BA1"/>
    <w:rPr>
      <w:szCs w:val="32"/>
    </w:rPr>
  </w:style>
  <w:style w:type="paragraph" w:styleId="ListParagraph">
    <w:name w:val="List Paragraph"/>
    <w:basedOn w:val="Normal"/>
    <w:uiPriority w:val="34"/>
    <w:qFormat/>
    <w:rsid w:val="00BD77B3"/>
    <w:pPr>
      <w:ind w:firstLineChars="200" w:firstLine="420"/>
    </w:pPr>
  </w:style>
  <w:style w:type="paragraph" w:styleId="Quote">
    <w:name w:val="Quote"/>
    <w:basedOn w:val="Normal"/>
    <w:next w:val="Normal"/>
    <w:link w:val="QuoteChar"/>
    <w:uiPriority w:val="29"/>
    <w:qFormat/>
    <w:rsid w:val="002D4B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4B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B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BA1"/>
    <w:rPr>
      <w:b/>
      <w:i/>
      <w:sz w:val="24"/>
    </w:rPr>
  </w:style>
  <w:style w:type="character" w:styleId="SubtleEmphasis">
    <w:name w:val="Subtle Emphasis"/>
    <w:uiPriority w:val="19"/>
    <w:qFormat/>
    <w:rsid w:val="002D4B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4B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4B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4B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4B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BA1"/>
    <w:pPr>
      <w:outlineLvl w:val="9"/>
    </w:pPr>
  </w:style>
  <w:style w:type="character" w:styleId="LineNumber">
    <w:name w:val="line number"/>
    <w:basedOn w:val="DefaultParagraphFont"/>
    <w:rsid w:val="00BD77B3"/>
  </w:style>
  <w:style w:type="paragraph" w:styleId="Header">
    <w:name w:val="header"/>
    <w:basedOn w:val="Normal"/>
    <w:link w:val="HeaderChar"/>
    <w:uiPriority w:val="99"/>
    <w:rsid w:val="00BD7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D7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paragraph" w:customStyle="1" w:styleId="08ArticleText">
    <w:name w:val="08 Article Text"/>
    <w:rsid w:val="00BD77B3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/>
      <w:noProof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BD77B3"/>
  </w:style>
  <w:style w:type="paragraph" w:customStyle="1" w:styleId="authors">
    <w:name w:val="authors"/>
    <w:basedOn w:val="Normal"/>
    <w:rsid w:val="00BD77B3"/>
    <w:pPr>
      <w:spacing w:before="100" w:beforeAutospacing="1" w:after="100" w:afterAutospacing="1"/>
    </w:pPr>
    <w:rPr>
      <w:rFonts w:ascii="宋体" w:hAnsi="宋体" w:cs="宋体"/>
      <w:lang w:val="en-US" w:eastAsia="zh-CN"/>
    </w:rPr>
  </w:style>
  <w:style w:type="paragraph" w:styleId="BalloonText">
    <w:name w:val="Balloon Text"/>
    <w:basedOn w:val="Normal"/>
    <w:link w:val="BalloonTextChar"/>
    <w:rsid w:val="00BD77B3"/>
    <w:rPr>
      <w:sz w:val="18"/>
      <w:szCs w:val="18"/>
    </w:rPr>
  </w:style>
  <w:style w:type="character" w:customStyle="1" w:styleId="BalloonTextChar">
    <w:name w:val="Balloon Text Char"/>
    <w:link w:val="BalloonText"/>
    <w:rsid w:val="00BD77B3"/>
    <w:rPr>
      <w:rFonts w:ascii="Times New Roman" w:eastAsia="宋体" w:hAnsi="Times New Roman"/>
      <w:sz w:val="18"/>
      <w:szCs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77B3"/>
  </w:style>
  <w:style w:type="paragraph" w:styleId="BodyText">
    <w:name w:val="Body Text"/>
    <w:link w:val="BodyTextChar"/>
    <w:rsid w:val="00BD77B3"/>
    <w:pPr>
      <w:spacing w:after="120" w:line="340" w:lineRule="atLeast"/>
      <w:jc w:val="both"/>
    </w:pPr>
    <w:rPr>
      <w:rFonts w:ascii="Times New Roman" w:eastAsia="宋体" w:hAnsi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BD77B3"/>
    <w:rPr>
      <w:rFonts w:ascii="Times New Roman" w:eastAsia="宋体" w:hAnsi="Times New Roman"/>
      <w:color w:val="000000"/>
      <w:sz w:val="24"/>
      <w:szCs w:val="20"/>
      <w:lang w:eastAsia="de-DE"/>
    </w:rPr>
  </w:style>
  <w:style w:type="paragraph" w:styleId="BodyTextIndent">
    <w:name w:val="Body Text Indent"/>
    <w:basedOn w:val="Normal"/>
    <w:link w:val="BodyTextIndentChar"/>
    <w:rsid w:val="00BD77B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BD77B3"/>
    <w:pPr>
      <w:ind w:left="850" w:hanging="850"/>
      <w:jc w:val="center"/>
    </w:pPr>
    <w:rPr>
      <w:b/>
      <w:bCs/>
    </w:rPr>
  </w:style>
  <w:style w:type="character" w:styleId="CommentReference">
    <w:name w:val="annotation reference"/>
    <w:rsid w:val="00BD77B3"/>
    <w:rPr>
      <w:sz w:val="21"/>
      <w:szCs w:val="21"/>
    </w:rPr>
  </w:style>
  <w:style w:type="paragraph" w:styleId="CommentText">
    <w:name w:val="annotation text"/>
    <w:basedOn w:val="Normal"/>
    <w:link w:val="CommentTextChar"/>
    <w:rsid w:val="00BD77B3"/>
  </w:style>
  <w:style w:type="character" w:customStyle="1" w:styleId="CommentTextChar">
    <w:name w:val="Comment Text Char"/>
    <w:link w:val="CommentText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77B3"/>
    <w:rPr>
      <w:b/>
      <w:bCs/>
    </w:rPr>
  </w:style>
  <w:style w:type="character" w:customStyle="1" w:styleId="CommentSubjectChar">
    <w:name w:val="Comment Subject Char"/>
    <w:link w:val="CommentSubject"/>
    <w:rsid w:val="00BD77B3"/>
    <w:rPr>
      <w:rFonts w:ascii="Times New Roman" w:eastAsia="宋体" w:hAnsi="Times New Roman"/>
      <w:b/>
      <w:bCs/>
      <w:sz w:val="24"/>
      <w:szCs w:val="24"/>
      <w:lang w:val="en-GB" w:eastAsia="en-US"/>
    </w:rPr>
  </w:style>
  <w:style w:type="character" w:customStyle="1" w:styleId="def">
    <w:name w:val="def"/>
    <w:basedOn w:val="DefaultParagraphFont"/>
    <w:rsid w:val="00BD77B3"/>
  </w:style>
  <w:style w:type="paragraph" w:customStyle="1" w:styleId="Default">
    <w:name w:val="Default"/>
    <w:rsid w:val="00BD77B3"/>
    <w:pPr>
      <w:widowControl w:val="0"/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BD77B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BD77B3"/>
    <w:rPr>
      <w:rFonts w:ascii="Times New Roman" w:eastAsia="宋体" w:hAnsi="Times New Roman"/>
      <w:sz w:val="24"/>
      <w:szCs w:val="24"/>
      <w:shd w:val="clear" w:color="auto" w:fill="000080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BD77B3"/>
    <w:pPr>
      <w:spacing w:line="36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BD77B3"/>
    <w:rPr>
      <w:rFonts w:ascii="Times New Roman" w:eastAsia="宋体" w:hAnsi="Times New Roman"/>
      <w:noProof/>
      <w:sz w:val="24"/>
      <w:szCs w:val="24"/>
      <w:lang w:eastAsia="en-US"/>
    </w:rPr>
  </w:style>
  <w:style w:type="character" w:styleId="EndnoteReference">
    <w:name w:val="endnote reference"/>
    <w:rsid w:val="00BD77B3"/>
    <w:rPr>
      <w:vertAlign w:val="superscript"/>
    </w:rPr>
  </w:style>
  <w:style w:type="paragraph" w:styleId="EndnoteText">
    <w:name w:val="endnote text"/>
    <w:basedOn w:val="Normal"/>
    <w:link w:val="EndnoteTextChar"/>
    <w:rsid w:val="00BD77B3"/>
    <w:pPr>
      <w:snapToGrid w:val="0"/>
    </w:pPr>
  </w:style>
  <w:style w:type="character" w:customStyle="1" w:styleId="EndnoteTextChar">
    <w:name w:val="Endnote Text Char"/>
    <w:link w:val="EndnoteText"/>
    <w:rsid w:val="00BD77B3"/>
    <w:rPr>
      <w:rFonts w:ascii="Times New Roman" w:eastAsia="宋体" w:hAnsi="Times New Roman"/>
      <w:sz w:val="24"/>
      <w:szCs w:val="24"/>
      <w:lang w:val="en-GB" w:eastAsia="en-US"/>
    </w:rPr>
  </w:style>
  <w:style w:type="character" w:customStyle="1" w:styleId="entity1">
    <w:name w:val="entity1"/>
    <w:rsid w:val="00BD77B3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rsid w:val="00BD77B3"/>
    <w:rPr>
      <w:color w:val="954F72" w:themeColor="followedHyperlink"/>
      <w:u w:val="single"/>
    </w:rPr>
  </w:style>
  <w:style w:type="character" w:styleId="FootnoteReference">
    <w:name w:val="footnote reference"/>
    <w:rsid w:val="00BD77B3"/>
    <w:rPr>
      <w:vertAlign w:val="superscript"/>
    </w:rPr>
  </w:style>
  <w:style w:type="paragraph" w:styleId="FootnoteText">
    <w:name w:val="footnote text"/>
    <w:basedOn w:val="Normal"/>
    <w:link w:val="FootnoteTextChar"/>
    <w:rsid w:val="00BD77B3"/>
    <w:pPr>
      <w:snapToGrid w:val="0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BD77B3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hit1">
    <w:name w:val="hit1"/>
    <w:rsid w:val="00BD77B3"/>
    <w:rPr>
      <w:shd w:val="clear" w:color="auto" w:fill="FEB6E6"/>
    </w:rPr>
  </w:style>
  <w:style w:type="character" w:styleId="HTMLKeyboard">
    <w:name w:val="HTML Keyboard"/>
    <w:rsid w:val="00BD77B3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BD77B3"/>
    <w:rPr>
      <w:rFonts w:ascii="Arial" w:eastAsia="宋体" w:hAnsi="Arial" w:cs="Arial"/>
      <w:sz w:val="24"/>
      <w:szCs w:val="24"/>
      <w:lang w:eastAsia="zh-CN"/>
    </w:rPr>
  </w:style>
  <w:style w:type="character" w:styleId="Hyperlink">
    <w:name w:val="Hyperlink"/>
    <w:uiPriority w:val="99"/>
    <w:unhideWhenUsed/>
    <w:rsid w:val="00BD77B3"/>
    <w:rPr>
      <w:color w:val="0000FF"/>
      <w:u w:val="single"/>
    </w:rPr>
  </w:style>
  <w:style w:type="paragraph" w:customStyle="1" w:styleId="justify">
    <w:name w:val="justify"/>
    <w:basedOn w:val="Normal"/>
    <w:rsid w:val="00BD77B3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List">
    <w:name w:val="List"/>
    <w:basedOn w:val="Normal"/>
    <w:rsid w:val="00BD77B3"/>
    <w:pPr>
      <w:ind w:left="200" w:hangingChars="200" w:hanging="200"/>
      <w:contextualSpacing/>
    </w:pPr>
  </w:style>
  <w:style w:type="paragraph" w:styleId="ListBullet">
    <w:name w:val="List Bullet"/>
    <w:basedOn w:val="Normal"/>
    <w:rsid w:val="00BD77B3"/>
    <w:pPr>
      <w:tabs>
        <w:tab w:val="num" w:pos="360"/>
      </w:tabs>
      <w:ind w:left="200" w:hangingChars="200" w:hanging="200"/>
      <w:contextualSpacing/>
    </w:pPr>
  </w:style>
  <w:style w:type="paragraph" w:customStyle="1" w:styleId="M1stheader">
    <w:name w:val="M_1stheader"/>
    <w:basedOn w:val="Normal"/>
    <w:rsid w:val="00BD77B3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deck4text">
    <w:name w:val="M_deck_4_text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theme="minorBidi"/>
      <w:snapToGrid w:val="0"/>
      <w:color w:val="000000"/>
      <w:sz w:val="24"/>
      <w:szCs w:val="20"/>
      <w:lang w:eastAsia="de-DE" w:bidi="en-US"/>
    </w:rPr>
  </w:style>
  <w:style w:type="paragraph" w:customStyle="1" w:styleId="Mabstract">
    <w:name w:val="M_abstract"/>
    <w:basedOn w:val="Mdeck4text"/>
    <w:next w:val="Normal"/>
    <w:rsid w:val="00BD77B3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BD77B3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cknowledgments">
    <w:name w:val="M_Acknowledgments"/>
    <w:qFormat/>
    <w:rsid w:val="00BD77B3"/>
    <w:pPr>
      <w:spacing w:after="120" w:line="240" w:lineRule="atLeast"/>
      <w:jc w:val="both"/>
    </w:pPr>
    <w:rPr>
      <w:rFonts w:ascii="Minion Pro" w:eastAsia="宋体" w:hAnsi="Minion Pro"/>
      <w:color w:val="000000"/>
      <w:sz w:val="24"/>
      <w:szCs w:val="20"/>
      <w:lang w:val="de-DE" w:eastAsia="zh-CN"/>
    </w:rPr>
  </w:style>
  <w:style w:type="paragraph" w:customStyle="1" w:styleId="Maddress">
    <w:name w:val="M_address"/>
    <w:basedOn w:val="Normal"/>
    <w:rsid w:val="00BD77B3"/>
    <w:pPr>
      <w:spacing w:before="240"/>
    </w:pPr>
  </w:style>
  <w:style w:type="paragraph" w:customStyle="1" w:styleId="Mauthor">
    <w:name w:val="M_author"/>
    <w:basedOn w:val="Normal"/>
    <w:rsid w:val="00BD77B3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BD77B3"/>
    <w:pPr>
      <w:spacing w:before="240" w:after="240"/>
      <w:jc w:val="center"/>
    </w:pPr>
  </w:style>
  <w:style w:type="paragraph" w:customStyle="1" w:styleId="Mdeck8references">
    <w:name w:val="M_deck_8_references"/>
    <w:qFormat/>
    <w:rsid w:val="00BD77B3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Copyright">
    <w:name w:val="M_Copyright"/>
    <w:basedOn w:val="Mdeck8references"/>
    <w:qFormat/>
    <w:rsid w:val="00BD77B3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Normal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theme="minorBidi"/>
      <w:b/>
      <w:snapToGrid w:val="0"/>
      <w:color w:val="00000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BD77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BD77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2authorname">
    <w:name w:val="M_deck_2_author_name"/>
    <w:next w:val="Normal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theme="minorBidi"/>
      <w:b/>
      <w:snapToGrid w:val="0"/>
      <w:color w:val="000000"/>
      <w:szCs w:val="20"/>
      <w:lang w:eastAsia="de-DE" w:bidi="en-US"/>
    </w:rPr>
  </w:style>
  <w:style w:type="paragraph" w:customStyle="1" w:styleId="Mdeck3abstract">
    <w:name w:val="M_deck_3_abstract"/>
    <w:basedOn w:val="Mdeck4text"/>
    <w:next w:val="Normal"/>
    <w:qFormat/>
    <w:rsid w:val="00BD77B3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BD77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BD77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theme="minorBidi"/>
      <w:i/>
      <w:snapToGrid w:val="0"/>
      <w:color w:val="000000"/>
      <w:sz w:val="24"/>
      <w:szCs w:val="20"/>
      <w:lang w:eastAsia="de-DE" w:bidi="en-US"/>
    </w:rPr>
  </w:style>
  <w:style w:type="paragraph" w:customStyle="1" w:styleId="MHeading3">
    <w:name w:val="M_Heading3"/>
    <w:basedOn w:val="Mdeck4text"/>
    <w:qFormat/>
    <w:rsid w:val="00BD77B3"/>
    <w:pPr>
      <w:spacing w:before="240" w:after="120"/>
    </w:pPr>
  </w:style>
  <w:style w:type="paragraph" w:customStyle="1" w:styleId="Mdeck4heading1">
    <w:name w:val="M_deck_4_heading_1"/>
    <w:basedOn w:val="MHeading3"/>
    <w:next w:val="Normal"/>
    <w:qFormat/>
    <w:rsid w:val="00BD77B3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BD77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BD77B3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ref-citation">
    <w:name w:val="M_deck_4_ref-citation"/>
    <w:basedOn w:val="BodyText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20"/>
      <w:lang w:bidi="en-US"/>
    </w:rPr>
  </w:style>
  <w:style w:type="paragraph" w:customStyle="1" w:styleId="Mdeck4ref-citation-red">
    <w:name w:val="M_deck_4_ref-citation-red"/>
    <w:basedOn w:val="BodyText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18"/>
      <w:lang w:bidi="en-US"/>
    </w:rPr>
  </w:style>
  <w:style w:type="paragraph" w:customStyle="1" w:styleId="Mdeck4text2nd">
    <w:name w:val="M_deck_4_text_2nd"/>
    <w:qFormat/>
    <w:rsid w:val="00BD77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theme="minorBidi"/>
      <w:snapToGrid w:val="0"/>
      <w:color w:val="000000"/>
      <w:sz w:val="20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BD77B3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BD77B3"/>
    <w:pPr>
      <w:ind w:firstLine="0"/>
    </w:pPr>
    <w:rPr>
      <w:szCs w:val="24"/>
    </w:rPr>
  </w:style>
  <w:style w:type="paragraph" w:customStyle="1" w:styleId="MFigure">
    <w:name w:val="M_Figure"/>
    <w:qFormat/>
    <w:rsid w:val="00BD77B3"/>
    <w:pPr>
      <w:jc w:val="center"/>
    </w:pPr>
    <w:rPr>
      <w:rFonts w:ascii="Minion Pro" w:eastAsia="Times New Roman" w:hAnsi="Minion Pro" w:cstheme="minorBidi"/>
      <w:color w:val="000000" w:themeColor="text1"/>
      <w:kern w:val="2"/>
      <w:sz w:val="24"/>
      <w:szCs w:val="20"/>
      <w:lang w:eastAsia="zh-CN"/>
    </w:rPr>
  </w:style>
  <w:style w:type="paragraph" w:customStyle="1" w:styleId="Mdeck4textlist">
    <w:name w:val="M_deck_4_text_list"/>
    <w:basedOn w:val="MFigure"/>
    <w:qFormat/>
    <w:rsid w:val="00BD77B3"/>
    <w:rPr>
      <w:i/>
    </w:rPr>
  </w:style>
  <w:style w:type="paragraph" w:customStyle="1" w:styleId="Mdeck4textlrindent">
    <w:name w:val="M_deck_4_text_lr_indent"/>
    <w:basedOn w:val="Mdeck4text"/>
    <w:qFormat/>
    <w:rsid w:val="00BD77B3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BD77B3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BD77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theme="minorBidi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BD77B3"/>
    <w:pPr>
      <w:adjustRightInd w:val="0"/>
      <w:snapToGrid w:val="0"/>
      <w:spacing w:line="300" w:lineRule="exact"/>
      <w:jc w:val="center"/>
    </w:pPr>
    <w:rPr>
      <w:rFonts w:ascii="Times New Roman" w:eastAsia="宋体" w:hAnsi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BD77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BD77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BD77B3"/>
  </w:style>
  <w:style w:type="paragraph" w:customStyle="1" w:styleId="Mdeck6figurebody">
    <w:name w:val="M_deck_6_figure_body"/>
    <w:qFormat/>
    <w:rsid w:val="00BD77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BD77B3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BD77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footer">
    <w:name w:val="M_footer"/>
    <w:qFormat/>
    <w:rsid w:val="00BD77B3"/>
    <w:pPr>
      <w:spacing w:before="120"/>
      <w:jc w:val="center"/>
    </w:pPr>
    <w:rPr>
      <w:rFonts w:ascii="Minion Pro" w:eastAsia="宋体" w:hAnsi="Minion Pro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BD77B3"/>
    <w:pPr>
      <w:tabs>
        <w:tab w:val="right" w:pos="8845"/>
      </w:tabs>
      <w:spacing w:line="160" w:lineRule="exact"/>
    </w:pPr>
  </w:style>
  <w:style w:type="paragraph" w:customStyle="1" w:styleId="MHeader">
    <w:name w:val="M_Header"/>
    <w:basedOn w:val="Normal"/>
    <w:rsid w:val="00BD77B3"/>
    <w:pPr>
      <w:spacing w:after="240"/>
      <w:ind w:left="425"/>
    </w:pPr>
    <w:rPr>
      <w:rFonts w:ascii="Minion Pro" w:hAnsi="Minion Pro"/>
    </w:rPr>
  </w:style>
  <w:style w:type="paragraph" w:customStyle="1" w:styleId="Mheaderjournallogo">
    <w:name w:val="M_header_journal_logo"/>
    <w:qFormat/>
    <w:rsid w:val="00BD77B3"/>
    <w:rPr>
      <w:rFonts w:ascii="Minion Pro" w:eastAsia="宋体" w:hAnsi="Minion Pro"/>
      <w:color w:val="000000"/>
      <w:sz w:val="24"/>
      <w:szCs w:val="20"/>
      <w:lang w:val="de-DE" w:eastAsia="zh-CN"/>
    </w:rPr>
  </w:style>
  <w:style w:type="paragraph" w:customStyle="1" w:styleId="Mheadermdpilogo">
    <w:name w:val="M_header_mdpi_logo"/>
    <w:qFormat/>
    <w:rsid w:val="00BD77B3"/>
    <w:pPr>
      <w:jc w:val="right"/>
    </w:pPr>
    <w:rPr>
      <w:rFonts w:ascii="Minion Pro" w:eastAsia="宋体" w:hAnsi="Minion Pro"/>
      <w:color w:val="000000"/>
      <w:sz w:val="24"/>
      <w:szCs w:val="20"/>
      <w:lang w:val="de-DE" w:eastAsia="zh-CN"/>
    </w:rPr>
  </w:style>
  <w:style w:type="paragraph" w:customStyle="1" w:styleId="MHeading1">
    <w:name w:val="M_Heading1"/>
    <w:basedOn w:val="MHeading3"/>
    <w:qFormat/>
    <w:rsid w:val="00BD77B3"/>
    <w:rPr>
      <w:b/>
    </w:rPr>
  </w:style>
  <w:style w:type="paragraph" w:customStyle="1" w:styleId="MHeading2">
    <w:name w:val="M_Heading2"/>
    <w:basedOn w:val="MHeading3"/>
    <w:qFormat/>
    <w:rsid w:val="00BD77B3"/>
    <w:rPr>
      <w:i/>
    </w:rPr>
  </w:style>
  <w:style w:type="paragraph" w:customStyle="1" w:styleId="MISSN">
    <w:name w:val="M_ISSN"/>
    <w:basedOn w:val="Normal"/>
    <w:rsid w:val="00BD77B3"/>
    <w:pPr>
      <w:spacing w:after="520"/>
      <w:jc w:val="right"/>
    </w:pPr>
  </w:style>
  <w:style w:type="paragraph" w:customStyle="1" w:styleId="Mline1">
    <w:name w:val="M_line1"/>
    <w:basedOn w:val="Mdeck4text"/>
    <w:next w:val="Normal"/>
    <w:qFormat/>
    <w:rsid w:val="00BD77B3"/>
    <w:pPr>
      <w:ind w:firstLine="0"/>
    </w:pPr>
  </w:style>
  <w:style w:type="paragraph" w:customStyle="1" w:styleId="Mline2">
    <w:name w:val="M_line2"/>
    <w:basedOn w:val="Mdeck4text"/>
    <w:qFormat/>
    <w:rsid w:val="00BD77B3"/>
    <w:pPr>
      <w:pBdr>
        <w:bottom w:val="single" w:sz="6" w:space="1" w:color="auto"/>
      </w:pBdr>
      <w:spacing w:after="480"/>
    </w:pPr>
  </w:style>
  <w:style w:type="paragraph" w:customStyle="1" w:styleId="MLogo">
    <w:name w:val="M_Logo"/>
    <w:basedOn w:val="Normal"/>
    <w:rsid w:val="00BD77B3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BD77B3"/>
    <w:rPr>
      <w:i/>
    </w:rPr>
  </w:style>
  <w:style w:type="paragraph" w:customStyle="1" w:styleId="MRefer">
    <w:name w:val="M_Refer"/>
    <w:basedOn w:val="Normal"/>
    <w:rsid w:val="00BD77B3"/>
    <w:pPr>
      <w:ind w:left="461" w:hanging="461"/>
    </w:pPr>
  </w:style>
  <w:style w:type="paragraph" w:customStyle="1" w:styleId="Mtable">
    <w:name w:val="M_table"/>
    <w:basedOn w:val="Normal"/>
    <w:rsid w:val="00BD77B3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BD77B3"/>
    <w:pPr>
      <w:spacing w:after="0"/>
    </w:pPr>
  </w:style>
  <w:style w:type="paragraph" w:customStyle="1" w:styleId="MText">
    <w:name w:val="M_Text"/>
    <w:basedOn w:val="Normal"/>
    <w:rsid w:val="00BD77B3"/>
    <w:pPr>
      <w:ind w:firstLine="288"/>
    </w:pPr>
  </w:style>
  <w:style w:type="paragraph" w:customStyle="1" w:styleId="MTitel">
    <w:name w:val="M_Titel"/>
    <w:basedOn w:val="Normal"/>
    <w:rsid w:val="00BD77B3"/>
    <w:pPr>
      <w:spacing w:before="240"/>
    </w:pPr>
    <w:rPr>
      <w:b/>
      <w:sz w:val="36"/>
    </w:rPr>
  </w:style>
  <w:style w:type="paragraph" w:customStyle="1" w:styleId="MDPI31text">
    <w:name w:val="MDPI_3.1_text"/>
    <w:qFormat/>
    <w:rsid w:val="00BD77B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eastAsia="de-DE" w:bidi="en-US"/>
    </w:rPr>
  </w:style>
  <w:style w:type="paragraph" w:customStyle="1" w:styleId="MDPI11articletype">
    <w:name w:val="MDPI_1.1_article_type"/>
    <w:basedOn w:val="MDPI31text"/>
    <w:next w:val="Normal"/>
    <w:qFormat/>
    <w:rsid w:val="00BD77B3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Normal"/>
    <w:qFormat/>
    <w:rsid w:val="00BD77B3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Normal"/>
    <w:qFormat/>
    <w:rsid w:val="00BD77B3"/>
    <w:pPr>
      <w:spacing w:after="120"/>
      <w:ind w:firstLine="0"/>
      <w:jc w:val="left"/>
    </w:pPr>
    <w:rPr>
      <w:b/>
      <w:snapToGrid/>
    </w:rPr>
  </w:style>
  <w:style w:type="paragraph" w:customStyle="1" w:styleId="MDPI62Acknowledgments">
    <w:name w:val="MDPI_6.2_Acknowledgments"/>
    <w:qFormat/>
    <w:rsid w:val="00BD77B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14history">
    <w:name w:val="MDPI_1.4_history"/>
    <w:basedOn w:val="MDPI62Acknowledgments"/>
    <w:next w:val="Normal"/>
    <w:qFormat/>
    <w:rsid w:val="00BD77B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BD77B3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BD77B3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Normal"/>
    <w:qFormat/>
    <w:rsid w:val="00BD77B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BD77B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BD77B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BD77B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DPI23heading3">
    <w:name w:val="MDPI_2.3_heading3"/>
    <w:basedOn w:val="MDPI31text"/>
    <w:qFormat/>
    <w:rsid w:val="00BD77B3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D77B3"/>
    <w:pPr>
      <w:outlineLvl w:val="0"/>
    </w:pPr>
    <w:rPr>
      <w:b/>
    </w:rPr>
  </w:style>
  <w:style w:type="paragraph" w:customStyle="1" w:styleId="MDPItext">
    <w:name w:val="MDPI_text"/>
    <w:basedOn w:val="Mdeck4text"/>
    <w:qFormat/>
    <w:rsid w:val="00BD77B3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22heading2">
    <w:name w:val="MDPI_2.2_heading2"/>
    <w:basedOn w:val="MDPItext"/>
    <w:qFormat/>
    <w:rsid w:val="00BD77B3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32textnoindent">
    <w:name w:val="MDPI_3.2_text_no_indent"/>
    <w:basedOn w:val="MDPI31text"/>
    <w:qFormat/>
    <w:rsid w:val="00BD77B3"/>
    <w:pPr>
      <w:ind w:firstLine="0"/>
    </w:pPr>
  </w:style>
  <w:style w:type="paragraph" w:customStyle="1" w:styleId="MDPI33textspaceafter">
    <w:name w:val="MDPI_3.3_text_space_after"/>
    <w:basedOn w:val="MDPI31text"/>
    <w:qFormat/>
    <w:rsid w:val="00BD77B3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D77B3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D77B3"/>
    <w:pPr>
      <w:spacing w:after="120"/>
    </w:pPr>
  </w:style>
  <w:style w:type="paragraph" w:customStyle="1" w:styleId="MDPI36textafterlist">
    <w:name w:val="MDPI_3.6_text_after_list"/>
    <w:basedOn w:val="MDPI31text"/>
    <w:qFormat/>
    <w:rsid w:val="00BD77B3"/>
    <w:pPr>
      <w:spacing w:before="120"/>
    </w:pPr>
  </w:style>
  <w:style w:type="paragraph" w:customStyle="1" w:styleId="MDPI37itemize">
    <w:name w:val="MDPI_3.7_itemize"/>
    <w:basedOn w:val="MDPI31text"/>
    <w:qFormat/>
    <w:rsid w:val="00BD77B3"/>
    <w:pPr>
      <w:numPr>
        <w:numId w:val="6"/>
      </w:numPr>
    </w:pPr>
  </w:style>
  <w:style w:type="paragraph" w:customStyle="1" w:styleId="MDPI38bullet">
    <w:name w:val="MDPI_3.8_bullet"/>
    <w:basedOn w:val="MDPI31text"/>
    <w:qFormat/>
    <w:rsid w:val="00BD77B3"/>
    <w:pPr>
      <w:numPr>
        <w:numId w:val="7"/>
      </w:numPr>
    </w:pPr>
  </w:style>
  <w:style w:type="paragraph" w:customStyle="1" w:styleId="MDPI39equation">
    <w:name w:val="MDPI_3.9_equation"/>
    <w:basedOn w:val="MDPI31text"/>
    <w:qFormat/>
    <w:rsid w:val="00BD77B3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D77B3"/>
    <w:pPr>
      <w:spacing w:before="120" w:after="120" w:line="240" w:lineRule="auto"/>
      <w:ind w:firstLine="0"/>
      <w:jc w:val="right"/>
    </w:pPr>
  </w:style>
  <w:style w:type="paragraph" w:customStyle="1" w:styleId="MDPI411onetablecaption">
    <w:name w:val="MDPI_4.1.1_one_table_caption"/>
    <w:basedOn w:val="Normal"/>
    <w:qFormat/>
    <w:rsid w:val="00BD77B3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41tablecaption">
    <w:name w:val="MDPI_4.1_table_caption"/>
    <w:basedOn w:val="MDPI62Acknowledgments"/>
    <w:qFormat/>
    <w:rsid w:val="00BD77B3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BD77B3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D77B3"/>
    <w:pPr>
      <w:spacing w:before="0"/>
      <w:ind w:left="0" w:right="0"/>
    </w:pPr>
  </w:style>
  <w:style w:type="paragraph" w:customStyle="1" w:styleId="MDPI511onefigurecaption">
    <w:name w:val="MDPI_5.1.1_one_figure_caption"/>
    <w:basedOn w:val="Normal"/>
    <w:qFormat/>
    <w:rsid w:val="00BD77B3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51figurecaption">
    <w:name w:val="MDPI_5.1_figure_caption"/>
    <w:basedOn w:val="MDPI62Acknowledgments"/>
    <w:qFormat/>
    <w:rsid w:val="00BD77B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D77B3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D77B3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D77B3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D77B3"/>
  </w:style>
  <w:style w:type="paragraph" w:customStyle="1" w:styleId="MDPI71References">
    <w:name w:val="MDPI_7.1_References"/>
    <w:basedOn w:val="MDPI62Acknowledgments"/>
    <w:qFormat/>
    <w:rsid w:val="00BD77B3"/>
    <w:pPr>
      <w:numPr>
        <w:numId w:val="8"/>
      </w:numPr>
      <w:spacing w:before="0" w:line="260" w:lineRule="atLeast"/>
    </w:pPr>
  </w:style>
  <w:style w:type="paragraph" w:customStyle="1" w:styleId="MDPI72Copyright">
    <w:name w:val="MDPI_7.2_Copyright"/>
    <w:basedOn w:val="MDPI71References"/>
    <w:qFormat/>
    <w:rsid w:val="00BD77B3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BD77B3"/>
    <w:pPr>
      <w:adjustRightInd w:val="0"/>
      <w:snapToGrid w:val="0"/>
      <w:spacing w:after="100"/>
      <w:jc w:val="right"/>
    </w:pPr>
    <w:rPr>
      <w:rFonts w:ascii="Times New Roman" w:eastAsia="Times New Roman" w:hAnsi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BD77B3"/>
    <w:rPr>
      <w:i/>
    </w:rPr>
  </w:style>
  <w:style w:type="paragraph" w:customStyle="1" w:styleId="MDPI82proof">
    <w:name w:val="MDPI_8.2_proof"/>
    <w:basedOn w:val="MDPI32textnoindent"/>
    <w:qFormat/>
    <w:rsid w:val="00BD77B3"/>
  </w:style>
  <w:style w:type="paragraph" w:customStyle="1" w:styleId="MDPIfooter">
    <w:name w:val="MDPI_footer"/>
    <w:qFormat/>
    <w:rsid w:val="00BD77B3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BD77B3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header">
    <w:name w:val="MDPI_header"/>
    <w:qFormat/>
    <w:rsid w:val="00BD77B3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szCs w:val="20"/>
      <w:lang w:eastAsia="de-DE"/>
    </w:rPr>
  </w:style>
  <w:style w:type="paragraph" w:customStyle="1" w:styleId="MDPIheadercitation">
    <w:name w:val="MDPI_header_citation"/>
    <w:basedOn w:val="MDPI62Acknowledgments"/>
    <w:rsid w:val="00BD77B3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BD77B3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lang w:eastAsia="de-CH"/>
    </w:rPr>
  </w:style>
  <w:style w:type="paragraph" w:customStyle="1" w:styleId="MDPIheadermdpilogo">
    <w:name w:val="MDPI_header_mdpi_logo"/>
    <w:qFormat/>
    <w:rsid w:val="00BD77B3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lang w:eastAsia="de-CH"/>
    </w:rPr>
  </w:style>
  <w:style w:type="paragraph" w:customStyle="1" w:styleId="MDPItitle">
    <w:name w:val="MDPI_title"/>
    <w:qFormat/>
    <w:rsid w:val="00BD77B3"/>
    <w:pPr>
      <w:adjustRightInd w:val="0"/>
      <w:snapToGrid w:val="0"/>
      <w:spacing w:after="240"/>
    </w:pPr>
    <w:rPr>
      <w:rFonts w:ascii="Times New Roman" w:eastAsia="Times New Roman" w:hAnsi="Times New Roman"/>
      <w:b/>
      <w:snapToGrid w:val="0"/>
      <w:color w:val="000000"/>
      <w:sz w:val="36"/>
      <w:szCs w:val="20"/>
      <w:lang w:eastAsia="de-DE" w:bidi="en-US"/>
    </w:rPr>
  </w:style>
  <w:style w:type="paragraph" w:styleId="NormalWeb">
    <w:name w:val="Normal (Web)"/>
    <w:basedOn w:val="Normal"/>
    <w:rsid w:val="00BD77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BD77B3"/>
  </w:style>
  <w:style w:type="character" w:styleId="PlaceholderText">
    <w:name w:val="Placeholder Text"/>
    <w:basedOn w:val="DefaultParagraphFont"/>
    <w:uiPriority w:val="99"/>
    <w:semiHidden/>
    <w:rsid w:val="00BD77B3"/>
    <w:rPr>
      <w:color w:val="808080"/>
    </w:rPr>
  </w:style>
  <w:style w:type="character" w:customStyle="1" w:styleId="pos1">
    <w:name w:val="pos1"/>
    <w:rsid w:val="00BD77B3"/>
    <w:rPr>
      <w:rFonts w:ascii="Verdana" w:hAnsi="Verdana" w:hint="default"/>
      <w:i/>
      <w:iCs/>
      <w:color w:val="333333"/>
      <w:sz w:val="12"/>
      <w:szCs w:val="12"/>
    </w:rPr>
  </w:style>
  <w:style w:type="paragraph" w:customStyle="1" w:styleId="RSBodyText">
    <w:name w:val="RS_Body Text"/>
    <w:basedOn w:val="Normal"/>
    <w:rsid w:val="00BD77B3"/>
    <w:rPr>
      <w:lang w:val="en-US"/>
    </w:rPr>
  </w:style>
  <w:style w:type="paragraph" w:customStyle="1" w:styleId="RSInstitution">
    <w:name w:val="RS_Institution"/>
    <w:basedOn w:val="Title"/>
    <w:rsid w:val="00BD77B3"/>
    <w:rPr>
      <w:rFonts w:cs="Arial"/>
      <w:b w:val="0"/>
      <w:kern w:val="28"/>
      <w:lang w:val="en-US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BD77B3"/>
    <w:pPr>
      <w:tabs>
        <w:tab w:val="left" w:pos="284"/>
      </w:tabs>
      <w:suppressOverlap/>
      <w:jc w:val="both"/>
    </w:pPr>
    <w:rPr>
      <w:rFonts w:ascii="Calibri" w:hAnsi="Calibri"/>
      <w:w w:val="105"/>
      <w:sz w:val="14"/>
      <w:szCs w:val="14"/>
    </w:rPr>
  </w:style>
  <w:style w:type="character" w:customStyle="1" w:styleId="RSCF02FootnotestoTitleAuthorsChar">
    <w:name w:val="RSC F02 Footnotes to Title/Authors Char"/>
    <w:link w:val="RSCF02FootnotestoTitleAuthors"/>
    <w:rsid w:val="00BD77B3"/>
    <w:rPr>
      <w:rFonts w:ascii="Calibri" w:eastAsia="宋体" w:hAnsi="Calibri"/>
      <w:w w:val="105"/>
      <w:sz w:val="14"/>
      <w:szCs w:val="14"/>
      <w:lang w:val="en-GB" w:eastAsia="en-US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BD77B3"/>
    <w:pPr>
      <w:tabs>
        <w:tab w:val="left" w:pos="284"/>
      </w:tabs>
      <w:spacing w:before="400" w:after="160"/>
    </w:pPr>
    <w:rPr>
      <w:rFonts w:ascii="Calibri" w:hAnsi="Calibri"/>
      <w:b/>
      <w:sz w:val="29"/>
      <w:szCs w:val="32"/>
    </w:rPr>
  </w:style>
  <w:style w:type="character" w:customStyle="1" w:styleId="RSCH01PaperTitleChar">
    <w:name w:val="RSC H01 Paper Title Char"/>
    <w:link w:val="RSCH01PaperTitle"/>
    <w:rsid w:val="00BD77B3"/>
    <w:rPr>
      <w:rFonts w:ascii="Calibri" w:eastAsia="宋体" w:hAnsi="Calibri"/>
      <w:b/>
      <w:sz w:val="29"/>
      <w:szCs w:val="32"/>
      <w:lang w:val="en-GB" w:eastAsia="en-US"/>
    </w:rPr>
  </w:style>
  <w:style w:type="character" w:customStyle="1" w:styleId="smallhead">
    <w:name w:val="smallhead"/>
    <w:basedOn w:val="DefaultParagraphFont"/>
    <w:rsid w:val="00BD77B3"/>
  </w:style>
  <w:style w:type="table" w:styleId="TableGrid">
    <w:name w:val="Table Grid"/>
    <w:basedOn w:val="TableNormal"/>
    <w:uiPriority w:val="59"/>
    <w:rsid w:val="00BD77B3"/>
    <w:rPr>
      <w:rFonts w:ascii="Times New Roman" w:eastAsia="宋体" w:hAnsi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rsid w:val="00BD77B3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paragraph" w:customStyle="1" w:styleId="TextBericht">
    <w:name w:val="Text_Bericht"/>
    <w:basedOn w:val="Normal"/>
    <w:uiPriority w:val="99"/>
    <w:rsid w:val="00BD77B3"/>
    <w:pPr>
      <w:spacing w:after="120" w:line="276" w:lineRule="auto"/>
    </w:pPr>
    <w:rPr>
      <w:rFonts w:ascii="Arial" w:hAnsi="Arial"/>
      <w:lang w:val="de-DE"/>
    </w:rPr>
  </w:style>
  <w:style w:type="character" w:customStyle="1" w:styleId="trans">
    <w:name w:val="trans"/>
    <w:basedOn w:val="DefaultParagraphFont"/>
    <w:rsid w:val="00BD77B3"/>
  </w:style>
  <w:style w:type="paragraph" w:customStyle="1" w:styleId="berschrift3">
    <w:name w:val="Überschrift3"/>
    <w:basedOn w:val="Heading2"/>
    <w:uiPriority w:val="99"/>
    <w:rsid w:val="00BD77B3"/>
    <w:pPr>
      <w:tabs>
        <w:tab w:val="num" w:pos="360"/>
      </w:tabs>
      <w:ind w:left="576" w:hanging="576"/>
    </w:pPr>
    <w:rPr>
      <w:bCs w:val="0"/>
      <w:iCs/>
      <w:sz w:val="18"/>
      <w:lang w:val="de-DE"/>
    </w:rPr>
  </w:style>
  <w:style w:type="character" w:customStyle="1" w:styleId="word">
    <w:name w:val="word"/>
    <w:basedOn w:val="DefaultParagraphFont"/>
    <w:rsid w:val="00BD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E4C0-0243-4BBD-9268-451FFB24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utsunomiya</dc:creator>
  <cp:keywords/>
  <dc:description/>
  <cp:lastModifiedBy>MDPI</cp:lastModifiedBy>
  <cp:revision>8</cp:revision>
  <dcterms:created xsi:type="dcterms:W3CDTF">2017-07-11T01:40:00Z</dcterms:created>
  <dcterms:modified xsi:type="dcterms:W3CDTF">2017-07-11T08:22:00Z</dcterms:modified>
</cp:coreProperties>
</file>